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476F11" w14:paraId="255E29A0" w14:textId="77777777">
        <w:trPr>
          <w:tblCellSpacing w:w="60" w:type="dxa"/>
        </w:trPr>
        <w:tc>
          <w:tcPr>
            <w:tcW w:w="1200" w:type="pct"/>
            <w:shd w:val="clear" w:color="auto" w:fill="E7F0F9"/>
          </w:tcPr>
          <w:p w14:paraId="44E152FE" w14:textId="77777777" w:rsidR="00476F11" w:rsidRDefault="00111F96">
            <w:pPr>
              <w:spacing w:after="0" w:line="240" w:lineRule="auto"/>
            </w:pPr>
            <w:bookmarkStart w:id="0" w:name="_GoBack"/>
            <w:bookmarkEnd w:id="0"/>
            <w:r>
              <w:rPr>
                <w:b/>
              </w:rPr>
              <w:t>RKP broj</w:t>
            </w:r>
          </w:p>
        </w:tc>
        <w:tc>
          <w:tcPr>
            <w:tcW w:w="0" w:type="auto"/>
            <w:shd w:val="clear" w:color="auto" w:fill="E7F0F9"/>
          </w:tcPr>
          <w:p w14:paraId="1339A43B" w14:textId="77777777" w:rsidR="00476F11" w:rsidRDefault="00111F96">
            <w:pPr>
              <w:spacing w:after="0" w:line="240" w:lineRule="auto"/>
            </w:pPr>
            <w:r>
              <w:t>34741</w:t>
            </w:r>
          </w:p>
        </w:tc>
      </w:tr>
      <w:tr w:rsidR="00476F11" w14:paraId="56D5AB25" w14:textId="77777777">
        <w:trPr>
          <w:tblCellSpacing w:w="60" w:type="dxa"/>
        </w:trPr>
        <w:tc>
          <w:tcPr>
            <w:tcW w:w="1200" w:type="pct"/>
            <w:shd w:val="clear" w:color="auto" w:fill="E7F0F9"/>
          </w:tcPr>
          <w:p w14:paraId="286FAFD3" w14:textId="77777777" w:rsidR="00476F11" w:rsidRDefault="00111F96">
            <w:pPr>
              <w:spacing w:after="0" w:line="240" w:lineRule="auto"/>
            </w:pPr>
            <w:r>
              <w:rPr>
                <w:b/>
              </w:rPr>
              <w:t>Naziv obveznika</w:t>
            </w:r>
          </w:p>
        </w:tc>
        <w:tc>
          <w:tcPr>
            <w:tcW w:w="0" w:type="auto"/>
            <w:shd w:val="clear" w:color="auto" w:fill="E7F0F9"/>
          </w:tcPr>
          <w:p w14:paraId="5FB8FD2E" w14:textId="77777777" w:rsidR="00476F11" w:rsidRDefault="00111F96">
            <w:pPr>
              <w:spacing w:after="0" w:line="240" w:lineRule="auto"/>
            </w:pPr>
            <w:r>
              <w:t>DJEČJI VRTIĆ MORSKA VILA</w:t>
            </w:r>
          </w:p>
        </w:tc>
      </w:tr>
      <w:tr w:rsidR="00476F11" w14:paraId="46C5B316" w14:textId="77777777">
        <w:trPr>
          <w:tblCellSpacing w:w="60" w:type="dxa"/>
        </w:trPr>
        <w:tc>
          <w:tcPr>
            <w:tcW w:w="1200" w:type="pct"/>
            <w:shd w:val="clear" w:color="auto" w:fill="E7F0F9"/>
          </w:tcPr>
          <w:p w14:paraId="5E1397AF" w14:textId="77777777" w:rsidR="00476F11" w:rsidRDefault="00111F96">
            <w:pPr>
              <w:spacing w:after="0" w:line="240" w:lineRule="auto"/>
            </w:pPr>
            <w:r>
              <w:rPr>
                <w:b/>
              </w:rPr>
              <w:t>Razina</w:t>
            </w:r>
          </w:p>
        </w:tc>
        <w:tc>
          <w:tcPr>
            <w:tcW w:w="0" w:type="auto"/>
            <w:shd w:val="clear" w:color="auto" w:fill="E7F0F9"/>
          </w:tcPr>
          <w:p w14:paraId="30AF0E55" w14:textId="77777777" w:rsidR="00476F11" w:rsidRDefault="00111F96">
            <w:pPr>
              <w:spacing w:after="0" w:line="240" w:lineRule="auto"/>
            </w:pPr>
            <w:r>
              <w:t>21</w:t>
            </w:r>
          </w:p>
        </w:tc>
      </w:tr>
    </w:tbl>
    <w:p w14:paraId="29743586" w14:textId="77777777" w:rsidR="00476F11" w:rsidRDefault="00111F96">
      <w:r>
        <w:br/>
      </w:r>
    </w:p>
    <w:p w14:paraId="6A362A0C" w14:textId="77777777" w:rsidR="00476F11" w:rsidRDefault="00111F96">
      <w:pPr>
        <w:spacing w:line="240" w:lineRule="auto"/>
        <w:jc w:val="center"/>
      </w:pPr>
      <w:r>
        <w:rPr>
          <w:b/>
          <w:sz w:val="28"/>
        </w:rPr>
        <w:t>BILJEŠKE UZ FINANCIJSKE IZVJEŠTAJE</w:t>
      </w:r>
    </w:p>
    <w:p w14:paraId="3AF7FC6E" w14:textId="77777777" w:rsidR="00476F11" w:rsidRDefault="00111F96">
      <w:pPr>
        <w:spacing w:line="240" w:lineRule="auto"/>
        <w:jc w:val="center"/>
      </w:pPr>
      <w:r>
        <w:rPr>
          <w:b/>
          <w:sz w:val="28"/>
        </w:rPr>
        <w:t>ZA RAZDOBLJE</w:t>
      </w:r>
    </w:p>
    <w:p w14:paraId="569BDB48" w14:textId="77777777" w:rsidR="00476F11" w:rsidRDefault="00111F96">
      <w:pPr>
        <w:spacing w:line="240" w:lineRule="auto"/>
        <w:jc w:val="center"/>
      </w:pPr>
      <w:r>
        <w:rPr>
          <w:b/>
          <w:sz w:val="28"/>
        </w:rPr>
        <w:t>I - VI 2026.</w:t>
      </w:r>
    </w:p>
    <w:p w14:paraId="34383266" w14:textId="77777777" w:rsidR="00476F11" w:rsidRDefault="00476F11"/>
    <w:p w14:paraId="6AF23357" w14:textId="77777777" w:rsidR="00476F11" w:rsidRDefault="00111F96">
      <w:pPr>
        <w:keepNext/>
        <w:spacing w:line="240" w:lineRule="auto"/>
        <w:jc w:val="center"/>
      </w:pPr>
      <w:r>
        <w:rPr>
          <w:b/>
          <w:sz w:val="28"/>
        </w:rPr>
        <w:t>Izvještaj o prihodima i rashodima, primicima i izdacima</w:t>
      </w:r>
    </w:p>
    <w:p w14:paraId="68A88AF6" w14:textId="77777777" w:rsidR="00476F11" w:rsidRDefault="00111F96">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28E4FD2" w14:textId="77777777">
        <w:trPr>
          <w:cantSplit/>
        </w:trPr>
        <w:tc>
          <w:tcPr>
            <w:tcW w:w="700" w:type="dxa"/>
            <w:shd w:val="clear" w:color="auto" w:fill="E7F0F9"/>
            <w:tcMar>
              <w:top w:w="0" w:type="dxa"/>
              <w:bottom w:w="0" w:type="dxa"/>
            </w:tcMar>
            <w:vAlign w:val="center"/>
          </w:tcPr>
          <w:p w14:paraId="24E7F109"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116AECC"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E3CC1B9"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E08231" w14:textId="77777777" w:rsidR="00476F11" w:rsidRDefault="00111F96">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7EEF5D2D"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D67D36" w14:textId="77777777" w:rsidR="00476F11" w:rsidRDefault="00111F96">
            <w:pPr>
              <w:keepNext/>
              <w:keepLines/>
              <w:spacing w:after="0" w:line="240" w:lineRule="auto"/>
              <w:jc w:val="center"/>
            </w:pPr>
            <w:r>
              <w:rPr>
                <w:b/>
                <w:sz w:val="18"/>
              </w:rPr>
              <w:t>Indeks (%)</w:t>
            </w:r>
          </w:p>
        </w:tc>
      </w:tr>
      <w:tr w:rsidR="00476F11" w14:paraId="609F12C2" w14:textId="77777777">
        <w:trPr>
          <w:cantSplit/>
          <w:trHeight w:val="560"/>
        </w:trPr>
        <w:tc>
          <w:tcPr>
            <w:tcW w:w="700" w:type="dxa"/>
            <w:tcMar>
              <w:top w:w="0" w:type="dxa"/>
              <w:bottom w:w="0" w:type="dxa"/>
            </w:tcMar>
            <w:vAlign w:val="center"/>
          </w:tcPr>
          <w:p w14:paraId="4898DE8A" w14:textId="77777777" w:rsidR="00476F11" w:rsidRDefault="00111F96">
            <w:pPr>
              <w:keepNext/>
              <w:keepLines/>
              <w:spacing w:after="0" w:line="240" w:lineRule="auto"/>
            </w:pPr>
            <w:r>
              <w:rPr>
                <w:sz w:val="18"/>
              </w:rPr>
              <w:t>6</w:t>
            </w:r>
          </w:p>
        </w:tc>
        <w:tc>
          <w:tcPr>
            <w:tcW w:w="3180" w:type="dxa"/>
            <w:tcMar>
              <w:top w:w="0" w:type="dxa"/>
              <w:bottom w:w="0" w:type="dxa"/>
            </w:tcMar>
            <w:vAlign w:val="center"/>
          </w:tcPr>
          <w:p w14:paraId="2B9E3744" w14:textId="77777777" w:rsidR="00476F11" w:rsidRDefault="00111F96">
            <w:pPr>
              <w:keepNext/>
              <w:keepLines/>
              <w:spacing w:after="0" w:line="240" w:lineRule="auto"/>
            </w:pPr>
            <w:r>
              <w:rPr>
                <w:sz w:val="18"/>
              </w:rPr>
              <w:t>PRIHODI POSLOVANJA (šifre 61+62+63+64+65+66+67+68)</w:t>
            </w:r>
          </w:p>
        </w:tc>
        <w:tc>
          <w:tcPr>
            <w:tcW w:w="700" w:type="dxa"/>
            <w:tcMar>
              <w:top w:w="0" w:type="dxa"/>
              <w:bottom w:w="0" w:type="dxa"/>
            </w:tcMar>
            <w:vAlign w:val="center"/>
          </w:tcPr>
          <w:p w14:paraId="6FBAEB17" w14:textId="77777777" w:rsidR="00476F11" w:rsidRDefault="00111F96">
            <w:pPr>
              <w:keepNext/>
              <w:keepLines/>
              <w:spacing w:after="0" w:line="240" w:lineRule="auto"/>
            </w:pPr>
            <w:r>
              <w:rPr>
                <w:sz w:val="18"/>
              </w:rPr>
              <w:t>6</w:t>
            </w:r>
          </w:p>
        </w:tc>
        <w:tc>
          <w:tcPr>
            <w:tcW w:w="1860" w:type="dxa"/>
            <w:tcMar>
              <w:top w:w="0" w:type="dxa"/>
              <w:bottom w:w="0" w:type="dxa"/>
            </w:tcMar>
            <w:vAlign w:val="center"/>
          </w:tcPr>
          <w:p w14:paraId="70D9C4D1" w14:textId="77777777" w:rsidR="00476F11" w:rsidRDefault="00111F96">
            <w:pPr>
              <w:keepNext/>
              <w:keepLines/>
              <w:spacing w:after="0" w:line="240" w:lineRule="auto"/>
              <w:jc w:val="right"/>
            </w:pPr>
            <w:r>
              <w:rPr>
                <w:sz w:val="18"/>
              </w:rPr>
              <w:t>381.448,30</w:t>
            </w:r>
          </w:p>
        </w:tc>
        <w:tc>
          <w:tcPr>
            <w:tcW w:w="1860" w:type="dxa"/>
            <w:tcMar>
              <w:top w:w="0" w:type="dxa"/>
              <w:bottom w:w="0" w:type="dxa"/>
            </w:tcMar>
            <w:vAlign w:val="center"/>
          </w:tcPr>
          <w:p w14:paraId="6D6082AE" w14:textId="77777777" w:rsidR="00476F11" w:rsidRDefault="00111F96">
            <w:pPr>
              <w:keepNext/>
              <w:keepLines/>
              <w:spacing w:after="0" w:line="240" w:lineRule="auto"/>
              <w:jc w:val="right"/>
            </w:pPr>
            <w:r>
              <w:rPr>
                <w:sz w:val="18"/>
              </w:rPr>
              <w:t>459.111,64</w:t>
            </w:r>
          </w:p>
        </w:tc>
        <w:tc>
          <w:tcPr>
            <w:tcW w:w="700" w:type="dxa"/>
            <w:tcMar>
              <w:top w:w="0" w:type="dxa"/>
              <w:bottom w:w="0" w:type="dxa"/>
            </w:tcMar>
            <w:vAlign w:val="center"/>
          </w:tcPr>
          <w:p w14:paraId="2A8237B0" w14:textId="77777777" w:rsidR="00476F11" w:rsidRDefault="00111F96">
            <w:pPr>
              <w:keepNext/>
              <w:keepLines/>
              <w:spacing w:after="0" w:line="240" w:lineRule="auto"/>
              <w:jc w:val="right"/>
            </w:pPr>
            <w:r>
              <w:rPr>
                <w:sz w:val="18"/>
              </w:rPr>
              <w:t>120,4</w:t>
            </w:r>
          </w:p>
        </w:tc>
      </w:tr>
      <w:tr w:rsidR="00476F11" w14:paraId="139A9FCB" w14:textId="77777777">
        <w:trPr>
          <w:cantSplit/>
          <w:trHeight w:val="560"/>
        </w:trPr>
        <w:tc>
          <w:tcPr>
            <w:tcW w:w="700" w:type="dxa"/>
            <w:tcMar>
              <w:top w:w="0" w:type="dxa"/>
              <w:bottom w:w="0" w:type="dxa"/>
            </w:tcMar>
            <w:vAlign w:val="center"/>
          </w:tcPr>
          <w:p w14:paraId="519F82AE" w14:textId="77777777" w:rsidR="00476F11" w:rsidRDefault="00111F96">
            <w:pPr>
              <w:keepNext/>
              <w:keepLines/>
              <w:spacing w:after="0" w:line="240" w:lineRule="auto"/>
            </w:pPr>
            <w:r>
              <w:rPr>
                <w:sz w:val="18"/>
              </w:rPr>
              <w:t>3</w:t>
            </w:r>
          </w:p>
        </w:tc>
        <w:tc>
          <w:tcPr>
            <w:tcW w:w="3180" w:type="dxa"/>
            <w:tcMar>
              <w:top w:w="0" w:type="dxa"/>
              <w:bottom w:w="0" w:type="dxa"/>
            </w:tcMar>
            <w:vAlign w:val="center"/>
          </w:tcPr>
          <w:p w14:paraId="6F651DC2" w14:textId="77777777" w:rsidR="00476F11" w:rsidRDefault="00111F96">
            <w:pPr>
              <w:keepNext/>
              <w:keepLines/>
              <w:spacing w:after="0" w:line="240" w:lineRule="auto"/>
            </w:pPr>
            <w:r>
              <w:rPr>
                <w:sz w:val="18"/>
              </w:rPr>
              <w:t>RASHODI POSLOVANJA (šifre 31+32+34+35+36+37+38)</w:t>
            </w:r>
          </w:p>
        </w:tc>
        <w:tc>
          <w:tcPr>
            <w:tcW w:w="700" w:type="dxa"/>
            <w:tcMar>
              <w:top w:w="0" w:type="dxa"/>
              <w:bottom w:w="0" w:type="dxa"/>
            </w:tcMar>
            <w:vAlign w:val="center"/>
          </w:tcPr>
          <w:p w14:paraId="15337F6F" w14:textId="77777777" w:rsidR="00476F11" w:rsidRDefault="00111F96">
            <w:pPr>
              <w:keepNext/>
              <w:keepLines/>
              <w:spacing w:after="0" w:line="240" w:lineRule="auto"/>
            </w:pPr>
            <w:r>
              <w:rPr>
                <w:sz w:val="18"/>
              </w:rPr>
              <w:t>3</w:t>
            </w:r>
          </w:p>
        </w:tc>
        <w:tc>
          <w:tcPr>
            <w:tcW w:w="1860" w:type="dxa"/>
            <w:tcMar>
              <w:top w:w="0" w:type="dxa"/>
              <w:bottom w:w="0" w:type="dxa"/>
            </w:tcMar>
            <w:vAlign w:val="center"/>
          </w:tcPr>
          <w:p w14:paraId="73AC84C9" w14:textId="77777777" w:rsidR="00476F11" w:rsidRDefault="00111F96">
            <w:pPr>
              <w:keepNext/>
              <w:keepLines/>
              <w:spacing w:after="0" w:line="240" w:lineRule="auto"/>
              <w:jc w:val="right"/>
            </w:pPr>
            <w:r>
              <w:rPr>
                <w:sz w:val="18"/>
              </w:rPr>
              <w:t>447.005,00</w:t>
            </w:r>
          </w:p>
        </w:tc>
        <w:tc>
          <w:tcPr>
            <w:tcW w:w="1860" w:type="dxa"/>
            <w:tcMar>
              <w:top w:w="0" w:type="dxa"/>
              <w:bottom w:w="0" w:type="dxa"/>
            </w:tcMar>
            <w:vAlign w:val="center"/>
          </w:tcPr>
          <w:p w14:paraId="3C6F0D74" w14:textId="77777777" w:rsidR="00476F11" w:rsidRDefault="00111F96">
            <w:pPr>
              <w:keepNext/>
              <w:keepLines/>
              <w:spacing w:after="0" w:line="240" w:lineRule="auto"/>
              <w:jc w:val="right"/>
            </w:pPr>
            <w:r>
              <w:rPr>
                <w:sz w:val="18"/>
              </w:rPr>
              <w:t>471.144,13</w:t>
            </w:r>
          </w:p>
        </w:tc>
        <w:tc>
          <w:tcPr>
            <w:tcW w:w="700" w:type="dxa"/>
            <w:tcMar>
              <w:top w:w="0" w:type="dxa"/>
              <w:bottom w:w="0" w:type="dxa"/>
            </w:tcMar>
            <w:vAlign w:val="center"/>
          </w:tcPr>
          <w:p w14:paraId="0B63ED7E" w14:textId="77777777" w:rsidR="00476F11" w:rsidRDefault="00111F96">
            <w:pPr>
              <w:keepNext/>
              <w:keepLines/>
              <w:spacing w:after="0" w:line="240" w:lineRule="auto"/>
              <w:jc w:val="right"/>
            </w:pPr>
            <w:r>
              <w:rPr>
                <w:sz w:val="18"/>
              </w:rPr>
              <w:t>105,4</w:t>
            </w:r>
          </w:p>
        </w:tc>
      </w:tr>
      <w:tr w:rsidR="00476F11" w14:paraId="7A94DA7E" w14:textId="77777777">
        <w:trPr>
          <w:cantSplit/>
          <w:trHeight w:val="560"/>
        </w:trPr>
        <w:tc>
          <w:tcPr>
            <w:tcW w:w="700" w:type="dxa"/>
            <w:tcMar>
              <w:top w:w="0" w:type="dxa"/>
              <w:bottom w:w="0" w:type="dxa"/>
            </w:tcMar>
            <w:vAlign w:val="center"/>
          </w:tcPr>
          <w:p w14:paraId="2DF0D7E2" w14:textId="77777777" w:rsidR="00476F11" w:rsidRDefault="00476F11">
            <w:pPr>
              <w:keepNext/>
              <w:keepLines/>
              <w:spacing w:after="0" w:line="240" w:lineRule="auto"/>
            </w:pPr>
          </w:p>
        </w:tc>
        <w:tc>
          <w:tcPr>
            <w:tcW w:w="3180" w:type="dxa"/>
            <w:tcMar>
              <w:top w:w="0" w:type="dxa"/>
              <w:bottom w:w="0" w:type="dxa"/>
            </w:tcMar>
            <w:vAlign w:val="center"/>
          </w:tcPr>
          <w:p w14:paraId="0B96C83B" w14:textId="77777777" w:rsidR="00476F11" w:rsidRDefault="00111F96">
            <w:pPr>
              <w:keepNext/>
              <w:keepLines/>
              <w:spacing w:after="0" w:line="240" w:lineRule="auto"/>
            </w:pPr>
            <w:r>
              <w:rPr>
                <w:b/>
                <w:sz w:val="18"/>
              </w:rPr>
              <w:t>MANJAK PRIHODA POSLOVANJA (šifre Z005-6)</w:t>
            </w:r>
          </w:p>
        </w:tc>
        <w:tc>
          <w:tcPr>
            <w:tcW w:w="700" w:type="dxa"/>
            <w:tcMar>
              <w:top w:w="0" w:type="dxa"/>
              <w:bottom w:w="0" w:type="dxa"/>
            </w:tcMar>
            <w:vAlign w:val="center"/>
          </w:tcPr>
          <w:p w14:paraId="328C2BB8" w14:textId="77777777" w:rsidR="00476F11" w:rsidRDefault="00111F96">
            <w:pPr>
              <w:keepNext/>
              <w:keepLines/>
              <w:spacing w:after="0" w:line="240" w:lineRule="auto"/>
            </w:pPr>
            <w:r>
              <w:rPr>
                <w:b/>
                <w:sz w:val="18"/>
              </w:rPr>
              <w:t>Y001</w:t>
            </w:r>
          </w:p>
        </w:tc>
        <w:tc>
          <w:tcPr>
            <w:tcW w:w="1860" w:type="dxa"/>
            <w:tcMar>
              <w:top w:w="0" w:type="dxa"/>
              <w:bottom w:w="0" w:type="dxa"/>
            </w:tcMar>
            <w:vAlign w:val="center"/>
          </w:tcPr>
          <w:p w14:paraId="4675F2BB" w14:textId="77777777" w:rsidR="00476F11" w:rsidRDefault="00111F96">
            <w:pPr>
              <w:keepNext/>
              <w:keepLines/>
              <w:spacing w:after="0" w:line="240" w:lineRule="auto"/>
              <w:jc w:val="right"/>
            </w:pPr>
            <w:r>
              <w:rPr>
                <w:b/>
                <w:sz w:val="18"/>
              </w:rPr>
              <w:t>65.556,70</w:t>
            </w:r>
          </w:p>
        </w:tc>
        <w:tc>
          <w:tcPr>
            <w:tcW w:w="1860" w:type="dxa"/>
            <w:tcMar>
              <w:top w:w="0" w:type="dxa"/>
              <w:bottom w:w="0" w:type="dxa"/>
            </w:tcMar>
            <w:vAlign w:val="center"/>
          </w:tcPr>
          <w:p w14:paraId="35EDD550" w14:textId="77777777" w:rsidR="00476F11" w:rsidRDefault="00111F96">
            <w:pPr>
              <w:keepNext/>
              <w:keepLines/>
              <w:spacing w:after="0" w:line="240" w:lineRule="auto"/>
              <w:jc w:val="right"/>
            </w:pPr>
            <w:r>
              <w:rPr>
                <w:b/>
                <w:sz w:val="18"/>
              </w:rPr>
              <w:t>12.032,49</w:t>
            </w:r>
          </w:p>
        </w:tc>
        <w:tc>
          <w:tcPr>
            <w:tcW w:w="700" w:type="dxa"/>
            <w:tcMar>
              <w:top w:w="0" w:type="dxa"/>
              <w:bottom w:w="0" w:type="dxa"/>
            </w:tcMar>
            <w:vAlign w:val="center"/>
          </w:tcPr>
          <w:p w14:paraId="001D2EB1" w14:textId="77777777" w:rsidR="00476F11" w:rsidRDefault="00111F96">
            <w:pPr>
              <w:keepNext/>
              <w:keepLines/>
              <w:spacing w:after="0" w:line="240" w:lineRule="auto"/>
              <w:jc w:val="right"/>
            </w:pPr>
            <w:r>
              <w:rPr>
                <w:b/>
                <w:sz w:val="18"/>
              </w:rPr>
              <w:t>18,4</w:t>
            </w:r>
          </w:p>
        </w:tc>
      </w:tr>
      <w:tr w:rsidR="00476F11" w14:paraId="27FA5959" w14:textId="77777777">
        <w:trPr>
          <w:cantSplit/>
          <w:trHeight w:val="560"/>
        </w:trPr>
        <w:tc>
          <w:tcPr>
            <w:tcW w:w="700" w:type="dxa"/>
            <w:tcMar>
              <w:top w:w="0" w:type="dxa"/>
              <w:bottom w:w="0" w:type="dxa"/>
            </w:tcMar>
            <w:vAlign w:val="center"/>
          </w:tcPr>
          <w:p w14:paraId="3B8F1BB2" w14:textId="77777777" w:rsidR="00476F11" w:rsidRDefault="00111F96">
            <w:pPr>
              <w:keepNext/>
              <w:keepLines/>
              <w:spacing w:after="0" w:line="240" w:lineRule="auto"/>
            </w:pPr>
            <w:r>
              <w:rPr>
                <w:sz w:val="18"/>
              </w:rPr>
              <w:t>7</w:t>
            </w:r>
          </w:p>
        </w:tc>
        <w:tc>
          <w:tcPr>
            <w:tcW w:w="3180" w:type="dxa"/>
            <w:tcMar>
              <w:top w:w="0" w:type="dxa"/>
              <w:bottom w:w="0" w:type="dxa"/>
            </w:tcMar>
            <w:vAlign w:val="center"/>
          </w:tcPr>
          <w:p w14:paraId="7C26508E" w14:textId="77777777" w:rsidR="00476F11" w:rsidRDefault="00111F96">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64ED5012" w14:textId="77777777" w:rsidR="00476F11" w:rsidRDefault="00111F96">
            <w:pPr>
              <w:keepNext/>
              <w:keepLines/>
              <w:spacing w:after="0" w:line="240" w:lineRule="auto"/>
            </w:pPr>
            <w:r>
              <w:rPr>
                <w:sz w:val="18"/>
              </w:rPr>
              <w:t>7</w:t>
            </w:r>
          </w:p>
        </w:tc>
        <w:tc>
          <w:tcPr>
            <w:tcW w:w="1860" w:type="dxa"/>
            <w:tcMar>
              <w:top w:w="0" w:type="dxa"/>
              <w:bottom w:w="0" w:type="dxa"/>
            </w:tcMar>
            <w:vAlign w:val="center"/>
          </w:tcPr>
          <w:p w14:paraId="7F259F5F"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616001BC"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3B2F7DD0" w14:textId="77777777" w:rsidR="00476F11" w:rsidRDefault="00111F96">
            <w:pPr>
              <w:keepNext/>
              <w:keepLines/>
              <w:spacing w:after="0" w:line="240" w:lineRule="auto"/>
              <w:jc w:val="right"/>
            </w:pPr>
            <w:r>
              <w:rPr>
                <w:sz w:val="18"/>
              </w:rPr>
              <w:t>-</w:t>
            </w:r>
          </w:p>
        </w:tc>
      </w:tr>
      <w:tr w:rsidR="00476F11" w14:paraId="296AEF8F" w14:textId="77777777">
        <w:trPr>
          <w:cantSplit/>
          <w:trHeight w:val="560"/>
        </w:trPr>
        <w:tc>
          <w:tcPr>
            <w:tcW w:w="700" w:type="dxa"/>
            <w:tcMar>
              <w:top w:w="0" w:type="dxa"/>
              <w:bottom w:w="0" w:type="dxa"/>
            </w:tcMar>
            <w:vAlign w:val="center"/>
          </w:tcPr>
          <w:p w14:paraId="4A427B6E" w14:textId="77777777" w:rsidR="00476F11" w:rsidRDefault="00111F96">
            <w:pPr>
              <w:keepNext/>
              <w:keepLines/>
              <w:spacing w:after="0" w:line="240" w:lineRule="auto"/>
            </w:pPr>
            <w:r>
              <w:rPr>
                <w:sz w:val="18"/>
              </w:rPr>
              <w:t>4</w:t>
            </w:r>
          </w:p>
        </w:tc>
        <w:tc>
          <w:tcPr>
            <w:tcW w:w="3180" w:type="dxa"/>
            <w:tcMar>
              <w:top w:w="0" w:type="dxa"/>
              <w:bottom w:w="0" w:type="dxa"/>
            </w:tcMar>
            <w:vAlign w:val="center"/>
          </w:tcPr>
          <w:p w14:paraId="73860B77" w14:textId="77777777" w:rsidR="00476F11" w:rsidRDefault="00111F96">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7872D2A2" w14:textId="77777777" w:rsidR="00476F11" w:rsidRDefault="00111F96">
            <w:pPr>
              <w:keepNext/>
              <w:keepLines/>
              <w:spacing w:after="0" w:line="240" w:lineRule="auto"/>
            </w:pPr>
            <w:r>
              <w:rPr>
                <w:sz w:val="18"/>
              </w:rPr>
              <w:t>4</w:t>
            </w:r>
          </w:p>
        </w:tc>
        <w:tc>
          <w:tcPr>
            <w:tcW w:w="1860" w:type="dxa"/>
            <w:tcMar>
              <w:top w:w="0" w:type="dxa"/>
              <w:bottom w:w="0" w:type="dxa"/>
            </w:tcMar>
            <w:vAlign w:val="center"/>
          </w:tcPr>
          <w:p w14:paraId="68077B2C" w14:textId="77777777" w:rsidR="00476F11" w:rsidRDefault="00111F96">
            <w:pPr>
              <w:keepNext/>
              <w:keepLines/>
              <w:spacing w:after="0" w:line="240" w:lineRule="auto"/>
              <w:jc w:val="right"/>
            </w:pPr>
            <w:r>
              <w:rPr>
                <w:sz w:val="18"/>
              </w:rPr>
              <w:t>7.673,32</w:t>
            </w:r>
          </w:p>
        </w:tc>
        <w:tc>
          <w:tcPr>
            <w:tcW w:w="1860" w:type="dxa"/>
            <w:tcMar>
              <w:top w:w="0" w:type="dxa"/>
              <w:bottom w:w="0" w:type="dxa"/>
            </w:tcMar>
            <w:vAlign w:val="center"/>
          </w:tcPr>
          <w:p w14:paraId="020D3D9A"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5100DEAA" w14:textId="77777777" w:rsidR="00476F11" w:rsidRDefault="00111F96">
            <w:pPr>
              <w:keepNext/>
              <w:keepLines/>
              <w:spacing w:after="0" w:line="240" w:lineRule="auto"/>
              <w:jc w:val="right"/>
            </w:pPr>
            <w:r>
              <w:rPr>
                <w:sz w:val="18"/>
              </w:rPr>
              <w:t>0</w:t>
            </w:r>
          </w:p>
        </w:tc>
      </w:tr>
      <w:tr w:rsidR="00476F11" w14:paraId="5FEAC9AD" w14:textId="77777777">
        <w:trPr>
          <w:cantSplit/>
          <w:trHeight w:val="560"/>
        </w:trPr>
        <w:tc>
          <w:tcPr>
            <w:tcW w:w="700" w:type="dxa"/>
            <w:tcMar>
              <w:top w:w="0" w:type="dxa"/>
              <w:bottom w:w="0" w:type="dxa"/>
            </w:tcMar>
            <w:vAlign w:val="center"/>
          </w:tcPr>
          <w:p w14:paraId="06751C97" w14:textId="77777777" w:rsidR="00476F11" w:rsidRDefault="00476F11">
            <w:pPr>
              <w:keepNext/>
              <w:keepLines/>
              <w:spacing w:after="0" w:line="240" w:lineRule="auto"/>
            </w:pPr>
          </w:p>
        </w:tc>
        <w:tc>
          <w:tcPr>
            <w:tcW w:w="3180" w:type="dxa"/>
            <w:tcMar>
              <w:top w:w="0" w:type="dxa"/>
              <w:bottom w:w="0" w:type="dxa"/>
            </w:tcMar>
            <w:vAlign w:val="center"/>
          </w:tcPr>
          <w:p w14:paraId="55D685F3" w14:textId="77777777" w:rsidR="00476F11" w:rsidRDefault="00111F96">
            <w:pPr>
              <w:keepNext/>
              <w:keepLines/>
              <w:spacing w:after="0" w:line="240" w:lineRule="auto"/>
            </w:pPr>
            <w:r>
              <w:rPr>
                <w:b/>
                <w:sz w:val="18"/>
              </w:rPr>
              <w:t>VIŠAK/MANJAK PRIHODA OD NEFINANCIJSKE IMOVINE (šifre 7-4, 4-7)</w:t>
            </w:r>
          </w:p>
        </w:tc>
        <w:tc>
          <w:tcPr>
            <w:tcW w:w="700" w:type="dxa"/>
            <w:tcMar>
              <w:top w:w="0" w:type="dxa"/>
              <w:bottom w:w="0" w:type="dxa"/>
            </w:tcMar>
            <w:vAlign w:val="center"/>
          </w:tcPr>
          <w:p w14:paraId="21DDA4DA" w14:textId="77777777" w:rsidR="00476F11" w:rsidRDefault="00111F96">
            <w:pPr>
              <w:keepNext/>
              <w:keepLines/>
              <w:spacing w:after="0" w:line="240" w:lineRule="auto"/>
            </w:pPr>
            <w:r>
              <w:rPr>
                <w:b/>
                <w:sz w:val="18"/>
              </w:rPr>
              <w:t>X002, Y002</w:t>
            </w:r>
          </w:p>
        </w:tc>
        <w:tc>
          <w:tcPr>
            <w:tcW w:w="1860" w:type="dxa"/>
            <w:tcMar>
              <w:top w:w="0" w:type="dxa"/>
              <w:bottom w:w="0" w:type="dxa"/>
            </w:tcMar>
            <w:vAlign w:val="center"/>
          </w:tcPr>
          <w:p w14:paraId="4F0A1669" w14:textId="77777777" w:rsidR="00476F11" w:rsidRDefault="00111F96">
            <w:pPr>
              <w:keepNext/>
              <w:keepLines/>
              <w:spacing w:after="0" w:line="240" w:lineRule="auto"/>
              <w:jc w:val="right"/>
            </w:pPr>
            <w:r>
              <w:rPr>
                <w:b/>
                <w:sz w:val="18"/>
              </w:rPr>
              <w:t>7.673,32</w:t>
            </w:r>
          </w:p>
        </w:tc>
        <w:tc>
          <w:tcPr>
            <w:tcW w:w="1860" w:type="dxa"/>
            <w:tcMar>
              <w:top w:w="0" w:type="dxa"/>
              <w:bottom w:w="0" w:type="dxa"/>
            </w:tcMar>
            <w:vAlign w:val="center"/>
          </w:tcPr>
          <w:p w14:paraId="510AA478" w14:textId="77777777" w:rsidR="00476F11" w:rsidRDefault="00111F96">
            <w:pPr>
              <w:keepNext/>
              <w:keepLines/>
              <w:spacing w:after="0" w:line="240" w:lineRule="auto"/>
              <w:jc w:val="right"/>
            </w:pPr>
            <w:r>
              <w:rPr>
                <w:b/>
                <w:sz w:val="18"/>
              </w:rPr>
              <w:t>0,00</w:t>
            </w:r>
          </w:p>
        </w:tc>
        <w:tc>
          <w:tcPr>
            <w:tcW w:w="700" w:type="dxa"/>
            <w:tcMar>
              <w:top w:w="0" w:type="dxa"/>
              <w:bottom w:w="0" w:type="dxa"/>
            </w:tcMar>
            <w:vAlign w:val="center"/>
          </w:tcPr>
          <w:p w14:paraId="20545FC5" w14:textId="77777777" w:rsidR="00476F11" w:rsidRDefault="00111F96">
            <w:pPr>
              <w:keepNext/>
              <w:keepLines/>
              <w:spacing w:after="0" w:line="240" w:lineRule="auto"/>
              <w:jc w:val="right"/>
            </w:pPr>
            <w:r>
              <w:rPr>
                <w:b/>
                <w:sz w:val="18"/>
              </w:rPr>
              <w:t>0</w:t>
            </w:r>
          </w:p>
        </w:tc>
      </w:tr>
      <w:tr w:rsidR="00476F11" w14:paraId="3C245934" w14:textId="77777777">
        <w:trPr>
          <w:cantSplit/>
          <w:trHeight w:val="560"/>
        </w:trPr>
        <w:tc>
          <w:tcPr>
            <w:tcW w:w="700" w:type="dxa"/>
            <w:tcMar>
              <w:top w:w="0" w:type="dxa"/>
              <w:bottom w:w="0" w:type="dxa"/>
            </w:tcMar>
            <w:vAlign w:val="center"/>
          </w:tcPr>
          <w:p w14:paraId="4D47EC21" w14:textId="77777777" w:rsidR="00476F11" w:rsidRDefault="00111F96">
            <w:pPr>
              <w:keepNext/>
              <w:keepLines/>
              <w:spacing w:after="0" w:line="240" w:lineRule="auto"/>
            </w:pPr>
            <w:r>
              <w:rPr>
                <w:sz w:val="18"/>
              </w:rPr>
              <w:t>8</w:t>
            </w:r>
          </w:p>
        </w:tc>
        <w:tc>
          <w:tcPr>
            <w:tcW w:w="3180" w:type="dxa"/>
            <w:tcMar>
              <w:top w:w="0" w:type="dxa"/>
              <w:bottom w:w="0" w:type="dxa"/>
            </w:tcMar>
            <w:vAlign w:val="center"/>
          </w:tcPr>
          <w:p w14:paraId="5B3A989C" w14:textId="77777777" w:rsidR="00476F11" w:rsidRDefault="00111F96">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71FD84B7" w14:textId="77777777" w:rsidR="00476F11" w:rsidRDefault="00111F96">
            <w:pPr>
              <w:keepNext/>
              <w:keepLines/>
              <w:spacing w:after="0" w:line="240" w:lineRule="auto"/>
            </w:pPr>
            <w:r>
              <w:rPr>
                <w:sz w:val="18"/>
              </w:rPr>
              <w:t>8</w:t>
            </w:r>
          </w:p>
        </w:tc>
        <w:tc>
          <w:tcPr>
            <w:tcW w:w="1860" w:type="dxa"/>
            <w:tcMar>
              <w:top w:w="0" w:type="dxa"/>
              <w:bottom w:w="0" w:type="dxa"/>
            </w:tcMar>
            <w:vAlign w:val="center"/>
          </w:tcPr>
          <w:p w14:paraId="25D95DD6"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1EF1B03D"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3902D14D" w14:textId="77777777" w:rsidR="00476F11" w:rsidRDefault="00111F96">
            <w:pPr>
              <w:keepNext/>
              <w:keepLines/>
              <w:spacing w:after="0" w:line="240" w:lineRule="auto"/>
              <w:jc w:val="right"/>
            </w:pPr>
            <w:r>
              <w:rPr>
                <w:sz w:val="18"/>
              </w:rPr>
              <w:t>-</w:t>
            </w:r>
          </w:p>
        </w:tc>
      </w:tr>
      <w:tr w:rsidR="00476F11" w14:paraId="0CB6A5DC" w14:textId="77777777">
        <w:trPr>
          <w:cantSplit/>
          <w:trHeight w:val="560"/>
        </w:trPr>
        <w:tc>
          <w:tcPr>
            <w:tcW w:w="700" w:type="dxa"/>
            <w:tcMar>
              <w:top w:w="0" w:type="dxa"/>
              <w:bottom w:w="0" w:type="dxa"/>
            </w:tcMar>
            <w:vAlign w:val="center"/>
          </w:tcPr>
          <w:p w14:paraId="597EFEC0" w14:textId="77777777" w:rsidR="00476F11" w:rsidRDefault="00111F96">
            <w:pPr>
              <w:keepNext/>
              <w:keepLines/>
              <w:spacing w:after="0" w:line="240" w:lineRule="auto"/>
            </w:pPr>
            <w:r>
              <w:rPr>
                <w:sz w:val="18"/>
              </w:rPr>
              <w:t>5</w:t>
            </w:r>
          </w:p>
        </w:tc>
        <w:tc>
          <w:tcPr>
            <w:tcW w:w="3180" w:type="dxa"/>
            <w:tcMar>
              <w:top w:w="0" w:type="dxa"/>
              <w:bottom w:w="0" w:type="dxa"/>
            </w:tcMar>
            <w:vAlign w:val="center"/>
          </w:tcPr>
          <w:p w14:paraId="77FFE3F0" w14:textId="77777777" w:rsidR="00476F11" w:rsidRDefault="00111F96">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2ED86660" w14:textId="77777777" w:rsidR="00476F11" w:rsidRDefault="00111F96">
            <w:pPr>
              <w:keepNext/>
              <w:keepLines/>
              <w:spacing w:after="0" w:line="240" w:lineRule="auto"/>
            </w:pPr>
            <w:r>
              <w:rPr>
                <w:sz w:val="18"/>
              </w:rPr>
              <w:t>5</w:t>
            </w:r>
          </w:p>
        </w:tc>
        <w:tc>
          <w:tcPr>
            <w:tcW w:w="1860" w:type="dxa"/>
            <w:tcMar>
              <w:top w:w="0" w:type="dxa"/>
              <w:bottom w:w="0" w:type="dxa"/>
            </w:tcMar>
            <w:vAlign w:val="center"/>
          </w:tcPr>
          <w:p w14:paraId="3EDC31D7"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2070CB17"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222BFDDC" w14:textId="77777777" w:rsidR="00476F11" w:rsidRDefault="00111F96">
            <w:pPr>
              <w:keepNext/>
              <w:keepLines/>
              <w:spacing w:after="0" w:line="240" w:lineRule="auto"/>
              <w:jc w:val="right"/>
            </w:pPr>
            <w:r>
              <w:rPr>
                <w:sz w:val="18"/>
              </w:rPr>
              <w:t>-</w:t>
            </w:r>
          </w:p>
        </w:tc>
      </w:tr>
      <w:tr w:rsidR="00476F11" w14:paraId="16FA36DC" w14:textId="77777777">
        <w:trPr>
          <w:cantSplit/>
          <w:trHeight w:val="560"/>
        </w:trPr>
        <w:tc>
          <w:tcPr>
            <w:tcW w:w="700" w:type="dxa"/>
            <w:tcMar>
              <w:top w:w="0" w:type="dxa"/>
              <w:bottom w:w="0" w:type="dxa"/>
            </w:tcMar>
            <w:vAlign w:val="center"/>
          </w:tcPr>
          <w:p w14:paraId="5605A098" w14:textId="77777777" w:rsidR="00476F11" w:rsidRDefault="00476F11">
            <w:pPr>
              <w:keepNext/>
              <w:keepLines/>
              <w:spacing w:after="0" w:line="240" w:lineRule="auto"/>
            </w:pPr>
          </w:p>
        </w:tc>
        <w:tc>
          <w:tcPr>
            <w:tcW w:w="3180" w:type="dxa"/>
            <w:tcMar>
              <w:top w:w="0" w:type="dxa"/>
              <w:bottom w:w="0" w:type="dxa"/>
            </w:tcMar>
            <w:vAlign w:val="center"/>
          </w:tcPr>
          <w:p w14:paraId="30EEBF7C" w14:textId="77777777" w:rsidR="00476F11" w:rsidRDefault="00111F96">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5234D0D6" w14:textId="77777777" w:rsidR="00476F11" w:rsidRDefault="00111F96">
            <w:pPr>
              <w:keepNext/>
              <w:keepLines/>
              <w:spacing w:after="0" w:line="240" w:lineRule="auto"/>
            </w:pPr>
            <w:r>
              <w:rPr>
                <w:b/>
                <w:sz w:val="18"/>
              </w:rPr>
              <w:t>X003, Y003</w:t>
            </w:r>
          </w:p>
        </w:tc>
        <w:tc>
          <w:tcPr>
            <w:tcW w:w="1860" w:type="dxa"/>
            <w:tcMar>
              <w:top w:w="0" w:type="dxa"/>
              <w:bottom w:w="0" w:type="dxa"/>
            </w:tcMar>
            <w:vAlign w:val="center"/>
          </w:tcPr>
          <w:p w14:paraId="4F3C84F2" w14:textId="77777777" w:rsidR="00476F11" w:rsidRDefault="00111F96">
            <w:pPr>
              <w:keepNext/>
              <w:keepLines/>
              <w:spacing w:after="0" w:line="240" w:lineRule="auto"/>
              <w:jc w:val="right"/>
            </w:pPr>
            <w:r>
              <w:rPr>
                <w:b/>
                <w:sz w:val="18"/>
              </w:rPr>
              <w:t>0,00</w:t>
            </w:r>
          </w:p>
        </w:tc>
        <w:tc>
          <w:tcPr>
            <w:tcW w:w="1860" w:type="dxa"/>
            <w:tcMar>
              <w:top w:w="0" w:type="dxa"/>
              <w:bottom w:w="0" w:type="dxa"/>
            </w:tcMar>
            <w:vAlign w:val="center"/>
          </w:tcPr>
          <w:p w14:paraId="5FC524A2" w14:textId="77777777" w:rsidR="00476F11" w:rsidRDefault="00111F96">
            <w:pPr>
              <w:keepNext/>
              <w:keepLines/>
              <w:spacing w:after="0" w:line="240" w:lineRule="auto"/>
              <w:jc w:val="right"/>
            </w:pPr>
            <w:r>
              <w:rPr>
                <w:b/>
                <w:sz w:val="18"/>
              </w:rPr>
              <w:t>0,00</w:t>
            </w:r>
          </w:p>
        </w:tc>
        <w:tc>
          <w:tcPr>
            <w:tcW w:w="700" w:type="dxa"/>
            <w:tcMar>
              <w:top w:w="0" w:type="dxa"/>
              <w:bottom w:w="0" w:type="dxa"/>
            </w:tcMar>
            <w:vAlign w:val="center"/>
          </w:tcPr>
          <w:p w14:paraId="291B4A32" w14:textId="77777777" w:rsidR="00476F11" w:rsidRDefault="00111F96">
            <w:pPr>
              <w:keepNext/>
              <w:keepLines/>
              <w:spacing w:after="0" w:line="240" w:lineRule="auto"/>
              <w:jc w:val="right"/>
            </w:pPr>
            <w:r>
              <w:rPr>
                <w:b/>
                <w:sz w:val="18"/>
              </w:rPr>
              <w:t>-</w:t>
            </w:r>
          </w:p>
        </w:tc>
      </w:tr>
      <w:tr w:rsidR="00476F11" w14:paraId="4D4ADFB8" w14:textId="77777777">
        <w:trPr>
          <w:cantSplit/>
          <w:trHeight w:val="560"/>
        </w:trPr>
        <w:tc>
          <w:tcPr>
            <w:tcW w:w="700" w:type="dxa"/>
            <w:tcMar>
              <w:top w:w="0" w:type="dxa"/>
              <w:bottom w:w="0" w:type="dxa"/>
            </w:tcMar>
            <w:vAlign w:val="center"/>
          </w:tcPr>
          <w:p w14:paraId="18174F78" w14:textId="77777777" w:rsidR="00476F11" w:rsidRDefault="00476F11">
            <w:pPr>
              <w:keepNext/>
              <w:keepLines/>
              <w:spacing w:after="0" w:line="240" w:lineRule="auto"/>
            </w:pPr>
          </w:p>
        </w:tc>
        <w:tc>
          <w:tcPr>
            <w:tcW w:w="3180" w:type="dxa"/>
            <w:tcMar>
              <w:top w:w="0" w:type="dxa"/>
              <w:bottom w:w="0" w:type="dxa"/>
            </w:tcMar>
            <w:vAlign w:val="center"/>
          </w:tcPr>
          <w:p w14:paraId="51507540" w14:textId="77777777" w:rsidR="00476F11" w:rsidRDefault="00111F96">
            <w:pPr>
              <w:keepNext/>
              <w:keepLines/>
              <w:spacing w:after="0" w:line="240" w:lineRule="auto"/>
            </w:pPr>
            <w:r>
              <w:rPr>
                <w:b/>
                <w:sz w:val="18"/>
              </w:rPr>
              <w:t>MANJAK PRIHODA I PRIMITAKA (šifre Y345-X678)</w:t>
            </w:r>
          </w:p>
        </w:tc>
        <w:tc>
          <w:tcPr>
            <w:tcW w:w="700" w:type="dxa"/>
            <w:tcMar>
              <w:top w:w="0" w:type="dxa"/>
              <w:bottom w:w="0" w:type="dxa"/>
            </w:tcMar>
            <w:vAlign w:val="center"/>
          </w:tcPr>
          <w:p w14:paraId="16AEFD1B" w14:textId="77777777" w:rsidR="00476F11" w:rsidRDefault="00111F96">
            <w:pPr>
              <w:keepNext/>
              <w:keepLines/>
              <w:spacing w:after="0" w:line="240" w:lineRule="auto"/>
            </w:pPr>
            <w:r>
              <w:rPr>
                <w:b/>
                <w:sz w:val="18"/>
              </w:rPr>
              <w:t>Y005</w:t>
            </w:r>
          </w:p>
        </w:tc>
        <w:tc>
          <w:tcPr>
            <w:tcW w:w="1860" w:type="dxa"/>
            <w:tcMar>
              <w:top w:w="0" w:type="dxa"/>
              <w:bottom w:w="0" w:type="dxa"/>
            </w:tcMar>
            <w:vAlign w:val="center"/>
          </w:tcPr>
          <w:p w14:paraId="5230BB04" w14:textId="77777777" w:rsidR="00476F11" w:rsidRDefault="00111F96">
            <w:pPr>
              <w:keepNext/>
              <w:keepLines/>
              <w:spacing w:after="0" w:line="240" w:lineRule="auto"/>
              <w:jc w:val="right"/>
            </w:pPr>
            <w:r>
              <w:rPr>
                <w:b/>
                <w:sz w:val="18"/>
              </w:rPr>
              <w:t>73.230,02</w:t>
            </w:r>
          </w:p>
        </w:tc>
        <w:tc>
          <w:tcPr>
            <w:tcW w:w="1860" w:type="dxa"/>
            <w:tcMar>
              <w:top w:w="0" w:type="dxa"/>
              <w:bottom w:w="0" w:type="dxa"/>
            </w:tcMar>
            <w:vAlign w:val="center"/>
          </w:tcPr>
          <w:p w14:paraId="328369DC" w14:textId="77777777" w:rsidR="00476F11" w:rsidRDefault="00111F96">
            <w:pPr>
              <w:keepNext/>
              <w:keepLines/>
              <w:spacing w:after="0" w:line="240" w:lineRule="auto"/>
              <w:jc w:val="right"/>
            </w:pPr>
            <w:r>
              <w:rPr>
                <w:b/>
                <w:sz w:val="18"/>
              </w:rPr>
              <w:t>12.032,49</w:t>
            </w:r>
          </w:p>
        </w:tc>
        <w:tc>
          <w:tcPr>
            <w:tcW w:w="700" w:type="dxa"/>
            <w:tcMar>
              <w:top w:w="0" w:type="dxa"/>
              <w:bottom w:w="0" w:type="dxa"/>
            </w:tcMar>
            <w:vAlign w:val="center"/>
          </w:tcPr>
          <w:p w14:paraId="7680FBDA" w14:textId="77777777" w:rsidR="00476F11" w:rsidRDefault="00111F96">
            <w:pPr>
              <w:keepNext/>
              <w:keepLines/>
              <w:spacing w:after="0" w:line="240" w:lineRule="auto"/>
              <w:jc w:val="right"/>
            </w:pPr>
            <w:r>
              <w:rPr>
                <w:b/>
                <w:sz w:val="18"/>
              </w:rPr>
              <w:t>16,4</w:t>
            </w:r>
          </w:p>
        </w:tc>
      </w:tr>
    </w:tbl>
    <w:p w14:paraId="4C7563B2" w14:textId="77777777" w:rsidR="00476F11" w:rsidRDefault="00476F11">
      <w:pPr>
        <w:spacing w:after="0"/>
      </w:pPr>
    </w:p>
    <w:p w14:paraId="4E7E72F0" w14:textId="77777777" w:rsidR="00476F11" w:rsidRDefault="00111F96">
      <w:pPr>
        <w:jc w:val="both"/>
      </w:pPr>
      <w:r>
        <w:t>U razdoblju od 1. siječnja do 30. lipnja 2026. godine prihodi poslovanja ostvareni su u iznosu od 459.111,64 €. Najznačajnije povećanje prihoda poslovanja ostvareno je od prihoda iz nadležnog proračuna za financiranje redovne djelatnosti dječjeg vrtića ist</w:t>
      </w:r>
      <w:r>
        <w:t xml:space="preserve">o kao prethodne godine u istom </w:t>
      </w:r>
      <w:r>
        <w:lastRenderedPageBreak/>
        <w:t>izvještajnom razdoblju. Najznačajnije smanjenje prihoda poslovanja bilježi se na prihodima od naplate participacije za boravak djece u vrtiću tj. u izvještajnom razdoblju nisu ostvareni prihodi jer se uveo besplatan boravak d</w:t>
      </w:r>
      <w:r>
        <w:t>jece u vrtiću odnosno ukinuta je naplata participacije za razliku od prethodne godine gdje je u istom izvještajnom razdoblju ostvaren prihod od naplate u iznosu od 8.012,59 €, a koje se odnosilo na zaduženje participacije za 11. i 12. mjesec 2024 godine.  </w:t>
      </w:r>
    </w:p>
    <w:p w14:paraId="640C41C5" w14:textId="77777777" w:rsidR="00476F11" w:rsidRDefault="00111F96">
      <w:pPr>
        <w:jc w:val="both"/>
      </w:pPr>
      <w:r>
        <w:t>Najznačajnije povećanje rashoda poslovanja evidentirano je na rashodima za zaposlene zbog povećanja plaća, većeg broja djelatnika, isplate naknade za prehranu te isplate jubilarnih nagrada, na rashodima za obvezne zdravstvene preglede zbog većeg broja dje</w:t>
      </w:r>
      <w:r>
        <w:t xml:space="preserve">latnika te rashodima za knjigovodstvene usluge zbog povećanja cijene usluge. Najznačajnije smanjenje rashoda poslovanja bilježi se na rashodima za nabavku sitnog inventara koji u odnosu na prethodno razdoblje nisu ostvareni u istom izvještajnom razdoblju, </w:t>
      </w:r>
      <w:r>
        <w:t>rashodima za stručno usavršavanje zaposlenika zbog manjeg broja pohađanja seminara u odnosu na prethodno izvještajno razdoblje, rashodima za računalne usluge te financijskim rashodima zbog ukidanja žiro računa.</w:t>
      </w:r>
    </w:p>
    <w:p w14:paraId="45440193" w14:textId="77777777" w:rsidR="00476F11" w:rsidRDefault="00111F96">
      <w:pPr>
        <w:jc w:val="both"/>
      </w:pPr>
      <w:r>
        <w:t>U razdoblju od 1. siječnja do 30. lipnja 2026</w:t>
      </w:r>
      <w:r>
        <w:t xml:space="preserve">. godine ostvaren je manjak prihoda poslovanja u iznosu od 12.032,49 €. Manjak prihoda tekućeg razdoblja nastao je zbog priznavanja rashoda za zaposlene, materijalnih rashoda i financijskih rashoda za 6. mjesec u trenutku nastanka događaja, a za koje nisu </w:t>
      </w:r>
      <w:r>
        <w:t>u cijelosti ostvareni prihodi iz nadležnog proračuna ili drugih izvora financiranja u trenutku izvještavanja. Preneseni manjak iz prethodne godine iznosi 67.705,62 euro te se sastoji od prenesenog manjka poslovanja u iznosu od 64.926,55 euro i prenesenog m</w:t>
      </w:r>
      <w:r>
        <w:t>anjka od nefinacijske imovine u iznosu od 2.779,07 euro. Manjak prihoda i primitaka tekućeg izvještajnog razdoblja zajedno s prenesenim iz prethodne godine za pokriće u sljedećem razdoblju na dan 30.06.2026. godine iznosi 79.738,</w:t>
      </w:r>
      <w:proofErr w:type="gramStart"/>
      <w:r>
        <w:t>11  €</w:t>
      </w:r>
      <w:proofErr w:type="gramEnd"/>
      <w:r>
        <w:t xml:space="preserve"> (ŠIFRA: X006). Manjak</w:t>
      </w:r>
      <w:r>
        <w:t xml:space="preserve"> prihoda nastao je zbog priznavnja 13. bruto plaće za zaposlene u 2025. godini kao i priznavanja materijalnih rashoda u trenutku nastanka događaja. Isti rashodi pokrili su se iz prihoda u 1. mjesecu 2026. </w:t>
      </w:r>
    </w:p>
    <w:p w14:paraId="5CFD4A87" w14:textId="77777777" w:rsidR="00476F11" w:rsidRDefault="00111F96">
      <w:r>
        <w:br/>
      </w:r>
    </w:p>
    <w:p w14:paraId="7C210CFC" w14:textId="77777777" w:rsidR="00476F11" w:rsidRDefault="00111F96">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F4AB32B" w14:textId="77777777">
        <w:trPr>
          <w:cantSplit/>
        </w:trPr>
        <w:tc>
          <w:tcPr>
            <w:tcW w:w="700" w:type="dxa"/>
            <w:shd w:val="clear" w:color="auto" w:fill="E7F0F9"/>
            <w:tcMar>
              <w:top w:w="0" w:type="dxa"/>
              <w:bottom w:w="0" w:type="dxa"/>
            </w:tcMar>
            <w:vAlign w:val="center"/>
          </w:tcPr>
          <w:p w14:paraId="1AFC07A0"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1BD4424"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EBE9B3" w14:textId="77777777" w:rsidR="00476F11" w:rsidRDefault="00111F96">
            <w:pPr>
              <w:keepNext/>
              <w:keepLines/>
              <w:spacing w:after="0" w:line="240" w:lineRule="auto"/>
              <w:jc w:val="center"/>
            </w:pPr>
            <w:r>
              <w:rPr>
                <w:b/>
                <w:sz w:val="18"/>
              </w:rPr>
              <w:t>Šifr</w:t>
            </w:r>
            <w:r>
              <w:rPr>
                <w:b/>
                <w:sz w:val="18"/>
              </w:rPr>
              <w:t>a</w:t>
            </w:r>
          </w:p>
        </w:tc>
        <w:tc>
          <w:tcPr>
            <w:tcW w:w="1860" w:type="dxa"/>
            <w:shd w:val="clear" w:color="auto" w:fill="E7F0F9"/>
            <w:tcMar>
              <w:top w:w="0" w:type="dxa"/>
              <w:bottom w:w="0" w:type="dxa"/>
            </w:tcMar>
            <w:vAlign w:val="center"/>
          </w:tcPr>
          <w:p w14:paraId="497162F3"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EDE5D6"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970940" w14:textId="77777777" w:rsidR="00476F11" w:rsidRDefault="00111F96">
            <w:pPr>
              <w:keepNext/>
              <w:keepLines/>
              <w:spacing w:after="0" w:line="240" w:lineRule="auto"/>
              <w:jc w:val="center"/>
            </w:pPr>
            <w:r>
              <w:rPr>
                <w:b/>
                <w:sz w:val="18"/>
              </w:rPr>
              <w:t>Indeks (%)</w:t>
            </w:r>
          </w:p>
        </w:tc>
      </w:tr>
      <w:tr w:rsidR="00476F11" w14:paraId="445EDE4B" w14:textId="77777777">
        <w:trPr>
          <w:cantSplit/>
          <w:trHeight w:val="560"/>
        </w:trPr>
        <w:tc>
          <w:tcPr>
            <w:tcW w:w="700" w:type="dxa"/>
            <w:tcMar>
              <w:top w:w="0" w:type="dxa"/>
              <w:bottom w:w="0" w:type="dxa"/>
            </w:tcMar>
            <w:vAlign w:val="center"/>
          </w:tcPr>
          <w:p w14:paraId="0FC84713" w14:textId="77777777" w:rsidR="00476F11" w:rsidRDefault="00111F96">
            <w:pPr>
              <w:keepNext/>
              <w:keepLines/>
              <w:spacing w:after="0" w:line="240" w:lineRule="auto"/>
            </w:pPr>
            <w:r>
              <w:rPr>
                <w:sz w:val="18"/>
              </w:rPr>
              <w:t>6</w:t>
            </w:r>
          </w:p>
        </w:tc>
        <w:tc>
          <w:tcPr>
            <w:tcW w:w="3180" w:type="dxa"/>
            <w:tcMar>
              <w:top w:w="0" w:type="dxa"/>
              <w:bottom w:w="0" w:type="dxa"/>
            </w:tcMar>
            <w:vAlign w:val="center"/>
          </w:tcPr>
          <w:p w14:paraId="115B5E33" w14:textId="77777777" w:rsidR="00476F11" w:rsidRDefault="00111F96">
            <w:pPr>
              <w:keepNext/>
              <w:keepLines/>
              <w:spacing w:after="0" w:line="240" w:lineRule="auto"/>
            </w:pPr>
            <w:r>
              <w:rPr>
                <w:sz w:val="18"/>
              </w:rPr>
              <w:t>PRIHODI POSLOVANJA (šifre 61+62+63+64+65+66+67+68)</w:t>
            </w:r>
          </w:p>
        </w:tc>
        <w:tc>
          <w:tcPr>
            <w:tcW w:w="700" w:type="dxa"/>
            <w:tcMar>
              <w:top w:w="0" w:type="dxa"/>
              <w:bottom w:w="0" w:type="dxa"/>
            </w:tcMar>
            <w:vAlign w:val="center"/>
          </w:tcPr>
          <w:p w14:paraId="79398A23" w14:textId="77777777" w:rsidR="00476F11" w:rsidRDefault="00111F96">
            <w:pPr>
              <w:keepNext/>
              <w:keepLines/>
              <w:spacing w:after="0" w:line="240" w:lineRule="auto"/>
            </w:pPr>
            <w:r>
              <w:rPr>
                <w:sz w:val="18"/>
              </w:rPr>
              <w:t>6</w:t>
            </w:r>
          </w:p>
        </w:tc>
        <w:tc>
          <w:tcPr>
            <w:tcW w:w="1860" w:type="dxa"/>
            <w:tcMar>
              <w:top w:w="0" w:type="dxa"/>
              <w:bottom w:w="0" w:type="dxa"/>
            </w:tcMar>
            <w:vAlign w:val="center"/>
          </w:tcPr>
          <w:p w14:paraId="2F756916" w14:textId="77777777" w:rsidR="00476F11" w:rsidRDefault="00111F96">
            <w:pPr>
              <w:keepNext/>
              <w:keepLines/>
              <w:spacing w:after="0" w:line="240" w:lineRule="auto"/>
              <w:jc w:val="right"/>
            </w:pPr>
            <w:r>
              <w:rPr>
                <w:sz w:val="18"/>
              </w:rPr>
              <w:t>381.448,30</w:t>
            </w:r>
          </w:p>
        </w:tc>
        <w:tc>
          <w:tcPr>
            <w:tcW w:w="1860" w:type="dxa"/>
            <w:tcMar>
              <w:top w:w="0" w:type="dxa"/>
              <w:bottom w:w="0" w:type="dxa"/>
            </w:tcMar>
            <w:vAlign w:val="center"/>
          </w:tcPr>
          <w:p w14:paraId="464D3AF2" w14:textId="77777777" w:rsidR="00476F11" w:rsidRDefault="00111F96">
            <w:pPr>
              <w:keepNext/>
              <w:keepLines/>
              <w:spacing w:after="0" w:line="240" w:lineRule="auto"/>
              <w:jc w:val="right"/>
            </w:pPr>
            <w:r>
              <w:rPr>
                <w:sz w:val="18"/>
              </w:rPr>
              <w:t>459.111,64</w:t>
            </w:r>
          </w:p>
        </w:tc>
        <w:tc>
          <w:tcPr>
            <w:tcW w:w="700" w:type="dxa"/>
            <w:tcMar>
              <w:top w:w="0" w:type="dxa"/>
              <w:bottom w:w="0" w:type="dxa"/>
            </w:tcMar>
            <w:vAlign w:val="center"/>
          </w:tcPr>
          <w:p w14:paraId="1BDB3A78" w14:textId="77777777" w:rsidR="00476F11" w:rsidRDefault="00111F96">
            <w:pPr>
              <w:keepNext/>
              <w:keepLines/>
              <w:spacing w:after="0" w:line="240" w:lineRule="auto"/>
              <w:jc w:val="right"/>
            </w:pPr>
            <w:r>
              <w:rPr>
                <w:sz w:val="18"/>
              </w:rPr>
              <w:t>120,4</w:t>
            </w:r>
          </w:p>
        </w:tc>
      </w:tr>
    </w:tbl>
    <w:p w14:paraId="0682AEC7" w14:textId="77777777" w:rsidR="00476F11" w:rsidRDefault="00476F11">
      <w:pPr>
        <w:spacing w:after="0"/>
      </w:pPr>
    </w:p>
    <w:p w14:paraId="5E77BF5D" w14:textId="77777777" w:rsidR="00476F11" w:rsidRDefault="00111F96">
      <w:pPr>
        <w:jc w:val="both"/>
      </w:pPr>
      <w:r>
        <w:t>U razdoblju od 1. siječnja do 30. lipnja 2026. godine prihodi poslovanja ostvareni su u iznosu od 459.111,64 €. Najznačajnije povećanje prihoda poslovanja ostvareno je od prihoda iz nadležnog proračuna za financiranje redovne djelatnosti dječjeg vrtića ist</w:t>
      </w:r>
      <w:r>
        <w:t xml:space="preserve">o kao prethodne godine u istom izvještajnom razdoblju. Isti prihodi povećali su se za 20,40% u odnosu na prethodno razdoblje </w:t>
      </w:r>
      <w:proofErr w:type="gramStart"/>
      <w:r>
        <w:t>zbog  ukidanja</w:t>
      </w:r>
      <w:proofErr w:type="gramEnd"/>
      <w:r>
        <w:t xml:space="preserve"> naplate participacije za boravak djece u vrtiću tj. uvođenja besplatnog vrtića, </w:t>
      </w:r>
      <w:r>
        <w:lastRenderedPageBreak/>
        <w:t>povećanja plaća djelatnicima, isplat</w:t>
      </w:r>
      <w:r>
        <w:t>e naknade za topli obrok, povećanja broja djelatnika kao i broja djece koja borave u vrtiću.</w:t>
      </w:r>
    </w:p>
    <w:p w14:paraId="32F54008" w14:textId="77777777" w:rsidR="00476F11" w:rsidRDefault="00476F11"/>
    <w:p w14:paraId="05A6464E" w14:textId="77777777" w:rsidR="00476F11" w:rsidRDefault="00111F96">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65E5CFB" w14:textId="77777777">
        <w:trPr>
          <w:cantSplit/>
        </w:trPr>
        <w:tc>
          <w:tcPr>
            <w:tcW w:w="700" w:type="dxa"/>
            <w:shd w:val="clear" w:color="auto" w:fill="E7F0F9"/>
            <w:tcMar>
              <w:top w:w="0" w:type="dxa"/>
              <w:bottom w:w="0" w:type="dxa"/>
            </w:tcMar>
            <w:vAlign w:val="center"/>
          </w:tcPr>
          <w:p w14:paraId="56E3D82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DE93F3D"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2C01E4"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51760C"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2A8BB2"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3DDD44" w14:textId="77777777" w:rsidR="00476F11" w:rsidRDefault="00111F96">
            <w:pPr>
              <w:keepNext/>
              <w:keepLines/>
              <w:spacing w:after="0" w:line="240" w:lineRule="auto"/>
              <w:jc w:val="center"/>
            </w:pPr>
            <w:r>
              <w:rPr>
                <w:b/>
                <w:sz w:val="18"/>
              </w:rPr>
              <w:t>Indeks (%)</w:t>
            </w:r>
          </w:p>
        </w:tc>
      </w:tr>
      <w:tr w:rsidR="00476F11" w14:paraId="00C0C947" w14:textId="77777777">
        <w:trPr>
          <w:cantSplit/>
          <w:trHeight w:val="560"/>
        </w:trPr>
        <w:tc>
          <w:tcPr>
            <w:tcW w:w="700" w:type="dxa"/>
            <w:tcMar>
              <w:top w:w="0" w:type="dxa"/>
              <w:bottom w:w="0" w:type="dxa"/>
            </w:tcMar>
            <w:vAlign w:val="center"/>
          </w:tcPr>
          <w:p w14:paraId="7D21FCF2" w14:textId="77777777" w:rsidR="00476F11" w:rsidRDefault="00111F96">
            <w:pPr>
              <w:keepNext/>
              <w:keepLines/>
              <w:spacing w:after="0" w:line="240" w:lineRule="auto"/>
            </w:pPr>
            <w:r>
              <w:rPr>
                <w:sz w:val="18"/>
              </w:rPr>
              <w:t>63</w:t>
            </w:r>
          </w:p>
        </w:tc>
        <w:tc>
          <w:tcPr>
            <w:tcW w:w="3180" w:type="dxa"/>
            <w:tcMar>
              <w:top w:w="0" w:type="dxa"/>
              <w:bottom w:w="0" w:type="dxa"/>
            </w:tcMar>
            <w:vAlign w:val="center"/>
          </w:tcPr>
          <w:p w14:paraId="1BF1C21B" w14:textId="77777777" w:rsidR="00476F11" w:rsidRDefault="00111F96">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24B058C2" w14:textId="77777777" w:rsidR="00476F11" w:rsidRDefault="00111F96">
            <w:pPr>
              <w:keepNext/>
              <w:keepLines/>
              <w:spacing w:after="0" w:line="240" w:lineRule="auto"/>
            </w:pPr>
            <w:r>
              <w:rPr>
                <w:sz w:val="18"/>
              </w:rPr>
              <w:t>63</w:t>
            </w:r>
          </w:p>
        </w:tc>
        <w:tc>
          <w:tcPr>
            <w:tcW w:w="1860" w:type="dxa"/>
            <w:tcMar>
              <w:top w:w="0" w:type="dxa"/>
              <w:bottom w:w="0" w:type="dxa"/>
            </w:tcMar>
            <w:vAlign w:val="center"/>
          </w:tcPr>
          <w:p w14:paraId="1C49C0E1" w14:textId="77777777" w:rsidR="00476F11" w:rsidRDefault="00111F96">
            <w:pPr>
              <w:keepNext/>
              <w:keepLines/>
              <w:spacing w:after="0" w:line="240" w:lineRule="auto"/>
              <w:jc w:val="right"/>
            </w:pPr>
            <w:r>
              <w:rPr>
                <w:sz w:val="18"/>
              </w:rPr>
              <w:t>189,80</w:t>
            </w:r>
          </w:p>
        </w:tc>
        <w:tc>
          <w:tcPr>
            <w:tcW w:w="1860" w:type="dxa"/>
            <w:tcMar>
              <w:top w:w="0" w:type="dxa"/>
              <w:bottom w:w="0" w:type="dxa"/>
            </w:tcMar>
            <w:vAlign w:val="center"/>
          </w:tcPr>
          <w:p w14:paraId="54792645"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46BDF730" w14:textId="77777777" w:rsidR="00476F11" w:rsidRDefault="00111F96">
            <w:pPr>
              <w:keepNext/>
              <w:keepLines/>
              <w:spacing w:after="0" w:line="240" w:lineRule="auto"/>
              <w:jc w:val="right"/>
            </w:pPr>
            <w:r>
              <w:rPr>
                <w:sz w:val="18"/>
              </w:rPr>
              <w:t>0</w:t>
            </w:r>
          </w:p>
        </w:tc>
      </w:tr>
    </w:tbl>
    <w:p w14:paraId="7EF65E4A" w14:textId="77777777" w:rsidR="00476F11" w:rsidRDefault="00476F11">
      <w:pPr>
        <w:spacing w:after="0"/>
      </w:pPr>
    </w:p>
    <w:p w14:paraId="4C8C313F" w14:textId="77777777" w:rsidR="00476F11" w:rsidRDefault="00111F96">
      <w:pPr>
        <w:jc w:val="both"/>
      </w:pPr>
      <w:r>
        <w:t xml:space="preserve">Tekuće pomoći iz državnog proračuna odnose se na prihode koji su ostvareni od Ministarstva znanosti i obrazovanja za </w:t>
      </w:r>
      <w:r>
        <w:t>sufinanciranje javnih potreba u predškolskom odgoju i obrazovanju te u 6 mjeseci nisu dobivena sredstva za financiranje didaktike. Financijska sredstva se troše namjenski za nabavu didaktičkih sredstava potrebnih za provedbu Programa predškole i djecu s po</w:t>
      </w:r>
      <w:r>
        <w:t>sebnim potrebama za nabavu stručne i dječje literature i ostale potrebe sa svrhom povećanja kvalitete odgojno – obrazovnog programa.</w:t>
      </w:r>
    </w:p>
    <w:p w14:paraId="394A26B6" w14:textId="77777777" w:rsidR="00476F11" w:rsidRDefault="00476F11"/>
    <w:p w14:paraId="6CBBF260" w14:textId="77777777" w:rsidR="00476F11" w:rsidRDefault="00111F96">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A8E81FF" w14:textId="77777777">
        <w:trPr>
          <w:cantSplit/>
        </w:trPr>
        <w:tc>
          <w:tcPr>
            <w:tcW w:w="700" w:type="dxa"/>
            <w:shd w:val="clear" w:color="auto" w:fill="E7F0F9"/>
            <w:tcMar>
              <w:top w:w="0" w:type="dxa"/>
              <w:bottom w:w="0" w:type="dxa"/>
            </w:tcMar>
            <w:vAlign w:val="center"/>
          </w:tcPr>
          <w:p w14:paraId="014E3A0D"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115AADD"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48A539"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F73EE2"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03424A7" w14:textId="77777777" w:rsidR="00476F11" w:rsidRDefault="00111F96">
            <w:pPr>
              <w:keepNext/>
              <w:keepLines/>
              <w:spacing w:after="0" w:line="240" w:lineRule="auto"/>
              <w:jc w:val="center"/>
            </w:pPr>
            <w:r>
              <w:rPr>
                <w:b/>
                <w:sz w:val="18"/>
              </w:rPr>
              <w:t>Ostvareno u izvješta</w:t>
            </w:r>
            <w:r>
              <w:rPr>
                <w:b/>
                <w:sz w:val="18"/>
              </w:rPr>
              <w:t>jnom razdoblju tekuće godine</w:t>
            </w:r>
          </w:p>
        </w:tc>
        <w:tc>
          <w:tcPr>
            <w:tcW w:w="700" w:type="dxa"/>
            <w:shd w:val="clear" w:color="auto" w:fill="E7F0F9"/>
            <w:tcMar>
              <w:top w:w="0" w:type="dxa"/>
              <w:bottom w:w="0" w:type="dxa"/>
            </w:tcMar>
            <w:vAlign w:val="center"/>
          </w:tcPr>
          <w:p w14:paraId="5B6EF3DE" w14:textId="77777777" w:rsidR="00476F11" w:rsidRDefault="00111F96">
            <w:pPr>
              <w:keepNext/>
              <w:keepLines/>
              <w:spacing w:after="0" w:line="240" w:lineRule="auto"/>
              <w:jc w:val="center"/>
            </w:pPr>
            <w:r>
              <w:rPr>
                <w:b/>
                <w:sz w:val="18"/>
              </w:rPr>
              <w:t>Indeks (%)</w:t>
            </w:r>
          </w:p>
        </w:tc>
      </w:tr>
      <w:tr w:rsidR="00476F11" w14:paraId="2DF8A2B7" w14:textId="77777777">
        <w:trPr>
          <w:cantSplit/>
          <w:trHeight w:val="560"/>
        </w:trPr>
        <w:tc>
          <w:tcPr>
            <w:tcW w:w="700" w:type="dxa"/>
            <w:tcMar>
              <w:top w:w="0" w:type="dxa"/>
              <w:bottom w:w="0" w:type="dxa"/>
            </w:tcMar>
            <w:vAlign w:val="center"/>
          </w:tcPr>
          <w:p w14:paraId="581DFCD6" w14:textId="77777777" w:rsidR="00476F11" w:rsidRDefault="00111F96">
            <w:pPr>
              <w:keepNext/>
              <w:keepLines/>
              <w:spacing w:after="0" w:line="240" w:lineRule="auto"/>
            </w:pPr>
            <w:r>
              <w:rPr>
                <w:sz w:val="18"/>
              </w:rPr>
              <w:t>633</w:t>
            </w:r>
          </w:p>
        </w:tc>
        <w:tc>
          <w:tcPr>
            <w:tcW w:w="3180" w:type="dxa"/>
            <w:tcMar>
              <w:top w:w="0" w:type="dxa"/>
              <w:bottom w:w="0" w:type="dxa"/>
            </w:tcMar>
            <w:vAlign w:val="center"/>
          </w:tcPr>
          <w:p w14:paraId="1179787C" w14:textId="77777777" w:rsidR="00476F11" w:rsidRDefault="00111F96">
            <w:pPr>
              <w:keepNext/>
              <w:keepLines/>
              <w:spacing w:after="0" w:line="240" w:lineRule="auto"/>
            </w:pPr>
            <w:r>
              <w:rPr>
                <w:sz w:val="18"/>
              </w:rPr>
              <w:t>Pomoći proračunu i izvanproračunskim korisnicima iz drugih proračuna (šifre 6331+6332)</w:t>
            </w:r>
          </w:p>
        </w:tc>
        <w:tc>
          <w:tcPr>
            <w:tcW w:w="700" w:type="dxa"/>
            <w:tcMar>
              <w:top w:w="0" w:type="dxa"/>
              <w:bottom w:w="0" w:type="dxa"/>
            </w:tcMar>
            <w:vAlign w:val="center"/>
          </w:tcPr>
          <w:p w14:paraId="7C0FDF3F" w14:textId="77777777" w:rsidR="00476F11" w:rsidRDefault="00111F96">
            <w:pPr>
              <w:keepNext/>
              <w:keepLines/>
              <w:spacing w:after="0" w:line="240" w:lineRule="auto"/>
            </w:pPr>
            <w:r>
              <w:rPr>
                <w:sz w:val="18"/>
              </w:rPr>
              <w:t>633</w:t>
            </w:r>
          </w:p>
        </w:tc>
        <w:tc>
          <w:tcPr>
            <w:tcW w:w="1860" w:type="dxa"/>
            <w:tcMar>
              <w:top w:w="0" w:type="dxa"/>
              <w:bottom w:w="0" w:type="dxa"/>
            </w:tcMar>
            <w:vAlign w:val="center"/>
          </w:tcPr>
          <w:p w14:paraId="07F4688E" w14:textId="77777777" w:rsidR="00476F11" w:rsidRDefault="00111F96">
            <w:pPr>
              <w:keepNext/>
              <w:keepLines/>
              <w:spacing w:after="0" w:line="240" w:lineRule="auto"/>
              <w:jc w:val="right"/>
            </w:pPr>
            <w:r>
              <w:rPr>
                <w:sz w:val="18"/>
              </w:rPr>
              <w:t>189,80</w:t>
            </w:r>
          </w:p>
        </w:tc>
        <w:tc>
          <w:tcPr>
            <w:tcW w:w="1860" w:type="dxa"/>
            <w:tcMar>
              <w:top w:w="0" w:type="dxa"/>
              <w:bottom w:w="0" w:type="dxa"/>
            </w:tcMar>
            <w:vAlign w:val="center"/>
          </w:tcPr>
          <w:p w14:paraId="465BBC05"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4848DAA4" w14:textId="77777777" w:rsidR="00476F11" w:rsidRDefault="00111F96">
            <w:pPr>
              <w:keepNext/>
              <w:keepLines/>
              <w:spacing w:after="0" w:line="240" w:lineRule="auto"/>
              <w:jc w:val="right"/>
            </w:pPr>
            <w:r>
              <w:rPr>
                <w:sz w:val="18"/>
              </w:rPr>
              <w:t>0</w:t>
            </w:r>
          </w:p>
        </w:tc>
      </w:tr>
    </w:tbl>
    <w:p w14:paraId="368717DA" w14:textId="77777777" w:rsidR="00476F11" w:rsidRDefault="00476F11">
      <w:pPr>
        <w:spacing w:after="0"/>
      </w:pPr>
    </w:p>
    <w:p w14:paraId="77AAEA12" w14:textId="77777777" w:rsidR="00476F11" w:rsidRDefault="00111F96">
      <w:r>
        <w:t xml:space="preserve">Tekuće pomoći iz državnog proračuna odnose se na prihode koji su ostvareni od Ministarstva znanosti i </w:t>
      </w:r>
      <w:r>
        <w:t>obrazovanja za sufinanciranje javnih potreba u predškolskom odgoju i obrazovanju te u 6 mjeseci nisu dobivena sredstva za financiranje didaktike. Financijska sredstva se troše namjenski za nabavu didaktičkih sredstava potrebnih za provedbu Programa predško</w:t>
      </w:r>
      <w:r>
        <w:t>le i djecu s posebnim potrebama za nabavu stručne i dječje literature i ostale potrebe sa svrhom povećanja kvalitete odgojno – obrazovnog programa.</w:t>
      </w:r>
    </w:p>
    <w:p w14:paraId="72E2B99C" w14:textId="77777777" w:rsidR="00476F11" w:rsidRDefault="00476F11"/>
    <w:p w14:paraId="7EF78649" w14:textId="77777777" w:rsidR="00476F11" w:rsidRDefault="00111F96">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8DEF334" w14:textId="77777777">
        <w:trPr>
          <w:cantSplit/>
        </w:trPr>
        <w:tc>
          <w:tcPr>
            <w:tcW w:w="700" w:type="dxa"/>
            <w:shd w:val="clear" w:color="auto" w:fill="E7F0F9"/>
            <w:tcMar>
              <w:top w:w="0" w:type="dxa"/>
              <w:bottom w:w="0" w:type="dxa"/>
            </w:tcMar>
            <w:vAlign w:val="center"/>
          </w:tcPr>
          <w:p w14:paraId="78E79F0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8CC706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60248A4"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A967CA"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DFF6A4E" w14:textId="77777777" w:rsidR="00476F11" w:rsidRDefault="00111F96">
            <w:pPr>
              <w:keepNext/>
              <w:keepLines/>
              <w:spacing w:after="0" w:line="240" w:lineRule="auto"/>
              <w:jc w:val="center"/>
            </w:pPr>
            <w:r>
              <w:rPr>
                <w:b/>
                <w:sz w:val="18"/>
              </w:rPr>
              <w:t>Ostva</w:t>
            </w:r>
            <w:r>
              <w:rPr>
                <w:b/>
                <w:sz w:val="18"/>
              </w:rPr>
              <w:t>reno u izvještajnom razdoblju tekuće godine</w:t>
            </w:r>
          </w:p>
        </w:tc>
        <w:tc>
          <w:tcPr>
            <w:tcW w:w="700" w:type="dxa"/>
            <w:shd w:val="clear" w:color="auto" w:fill="E7F0F9"/>
            <w:tcMar>
              <w:top w:w="0" w:type="dxa"/>
              <w:bottom w:w="0" w:type="dxa"/>
            </w:tcMar>
            <w:vAlign w:val="center"/>
          </w:tcPr>
          <w:p w14:paraId="6A9DF578" w14:textId="77777777" w:rsidR="00476F11" w:rsidRDefault="00111F96">
            <w:pPr>
              <w:keepNext/>
              <w:keepLines/>
              <w:spacing w:after="0" w:line="240" w:lineRule="auto"/>
              <w:jc w:val="center"/>
            </w:pPr>
            <w:r>
              <w:rPr>
                <w:b/>
                <w:sz w:val="18"/>
              </w:rPr>
              <w:t>Indeks (%)</w:t>
            </w:r>
          </w:p>
        </w:tc>
      </w:tr>
      <w:tr w:rsidR="00476F11" w14:paraId="2E6767FC" w14:textId="77777777">
        <w:trPr>
          <w:cantSplit/>
          <w:trHeight w:val="560"/>
        </w:trPr>
        <w:tc>
          <w:tcPr>
            <w:tcW w:w="700" w:type="dxa"/>
            <w:tcMar>
              <w:top w:w="0" w:type="dxa"/>
              <w:bottom w:w="0" w:type="dxa"/>
            </w:tcMar>
            <w:vAlign w:val="center"/>
          </w:tcPr>
          <w:p w14:paraId="2C250056" w14:textId="77777777" w:rsidR="00476F11" w:rsidRDefault="00111F96">
            <w:pPr>
              <w:keepNext/>
              <w:keepLines/>
              <w:spacing w:after="0" w:line="240" w:lineRule="auto"/>
            </w:pPr>
            <w:r>
              <w:rPr>
                <w:sz w:val="18"/>
              </w:rPr>
              <w:t>6331</w:t>
            </w:r>
          </w:p>
        </w:tc>
        <w:tc>
          <w:tcPr>
            <w:tcW w:w="3180" w:type="dxa"/>
            <w:tcMar>
              <w:top w:w="0" w:type="dxa"/>
              <w:bottom w:w="0" w:type="dxa"/>
            </w:tcMar>
            <w:vAlign w:val="center"/>
          </w:tcPr>
          <w:p w14:paraId="228AB30B" w14:textId="77777777" w:rsidR="00476F11" w:rsidRDefault="00111F96">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3E0371A1" w14:textId="77777777" w:rsidR="00476F11" w:rsidRDefault="00111F96">
            <w:pPr>
              <w:keepNext/>
              <w:keepLines/>
              <w:spacing w:after="0" w:line="240" w:lineRule="auto"/>
            </w:pPr>
            <w:r>
              <w:rPr>
                <w:sz w:val="18"/>
              </w:rPr>
              <w:t>6331</w:t>
            </w:r>
          </w:p>
        </w:tc>
        <w:tc>
          <w:tcPr>
            <w:tcW w:w="1860" w:type="dxa"/>
            <w:tcMar>
              <w:top w:w="0" w:type="dxa"/>
              <w:bottom w:w="0" w:type="dxa"/>
            </w:tcMar>
            <w:vAlign w:val="center"/>
          </w:tcPr>
          <w:p w14:paraId="252B1604" w14:textId="77777777" w:rsidR="00476F11" w:rsidRDefault="00111F96">
            <w:pPr>
              <w:keepNext/>
              <w:keepLines/>
              <w:spacing w:after="0" w:line="240" w:lineRule="auto"/>
              <w:jc w:val="right"/>
            </w:pPr>
            <w:r>
              <w:rPr>
                <w:sz w:val="18"/>
              </w:rPr>
              <w:t>189,80</w:t>
            </w:r>
          </w:p>
        </w:tc>
        <w:tc>
          <w:tcPr>
            <w:tcW w:w="1860" w:type="dxa"/>
            <w:tcMar>
              <w:top w:w="0" w:type="dxa"/>
              <w:bottom w:w="0" w:type="dxa"/>
            </w:tcMar>
            <w:vAlign w:val="center"/>
          </w:tcPr>
          <w:p w14:paraId="00F859D8"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529B6465" w14:textId="77777777" w:rsidR="00476F11" w:rsidRDefault="00111F96">
            <w:pPr>
              <w:keepNext/>
              <w:keepLines/>
              <w:spacing w:after="0" w:line="240" w:lineRule="auto"/>
              <w:jc w:val="right"/>
            </w:pPr>
            <w:r>
              <w:rPr>
                <w:sz w:val="18"/>
              </w:rPr>
              <w:t>0</w:t>
            </w:r>
          </w:p>
        </w:tc>
      </w:tr>
    </w:tbl>
    <w:p w14:paraId="500D0610" w14:textId="77777777" w:rsidR="00476F11" w:rsidRDefault="00476F11">
      <w:pPr>
        <w:spacing w:after="0"/>
      </w:pPr>
    </w:p>
    <w:p w14:paraId="1EAE73A6" w14:textId="77777777" w:rsidR="00476F11" w:rsidRDefault="00111F96">
      <w:r>
        <w:lastRenderedPageBreak/>
        <w:t xml:space="preserve">Tekuće pomoći iz državnog proračuna odnose se na prihode koji su ostvareni od Ministarstva </w:t>
      </w:r>
      <w:r>
        <w:t>znanosti i obrazovanja za sufinanciranje javnih potreba u predškolskom odgoju i obrazovanju te u 6 mjeseci nisu dobivena sredstva za financiranje didaktike. Financijska sredstva se troše namjenski za nabavu didaktičkih sredstava potrebnih za provedbu Progr</w:t>
      </w:r>
      <w:r>
        <w:t>ama predškole i djecu s posebnim potrebama za nabavu stručne i dječje literature i ostale potrebe sa svrhom povećanja kvalitete odgojno – obrazovnog programa.</w:t>
      </w:r>
    </w:p>
    <w:p w14:paraId="259766FF" w14:textId="77777777" w:rsidR="00476F11" w:rsidRDefault="00476F11"/>
    <w:p w14:paraId="3C570740" w14:textId="77777777" w:rsidR="00476F11" w:rsidRDefault="00111F96">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4AF9866" w14:textId="77777777">
        <w:trPr>
          <w:cantSplit/>
        </w:trPr>
        <w:tc>
          <w:tcPr>
            <w:tcW w:w="700" w:type="dxa"/>
            <w:shd w:val="clear" w:color="auto" w:fill="E7F0F9"/>
            <w:tcMar>
              <w:top w:w="0" w:type="dxa"/>
              <w:bottom w:w="0" w:type="dxa"/>
            </w:tcMar>
            <w:vAlign w:val="center"/>
          </w:tcPr>
          <w:p w14:paraId="71BDE81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D7D528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BD50533"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3559C8" w14:textId="77777777" w:rsidR="00476F11" w:rsidRDefault="00111F96">
            <w:pPr>
              <w:keepNext/>
              <w:keepLines/>
              <w:spacing w:after="0" w:line="240" w:lineRule="auto"/>
              <w:jc w:val="center"/>
            </w:pPr>
            <w:r>
              <w:rPr>
                <w:b/>
                <w:sz w:val="18"/>
              </w:rPr>
              <w:t>Ostvareno u izvještajnom razdoblju prethodne g</w:t>
            </w:r>
            <w:r>
              <w:rPr>
                <w:b/>
                <w:sz w:val="18"/>
              </w:rPr>
              <w:t>odine</w:t>
            </w:r>
          </w:p>
        </w:tc>
        <w:tc>
          <w:tcPr>
            <w:tcW w:w="1860" w:type="dxa"/>
            <w:shd w:val="clear" w:color="auto" w:fill="E7F0F9"/>
            <w:tcMar>
              <w:top w:w="0" w:type="dxa"/>
              <w:bottom w:w="0" w:type="dxa"/>
            </w:tcMar>
            <w:vAlign w:val="center"/>
          </w:tcPr>
          <w:p w14:paraId="27C228FF"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EAB8238" w14:textId="77777777" w:rsidR="00476F11" w:rsidRDefault="00111F96">
            <w:pPr>
              <w:keepNext/>
              <w:keepLines/>
              <w:spacing w:after="0" w:line="240" w:lineRule="auto"/>
              <w:jc w:val="center"/>
            </w:pPr>
            <w:r>
              <w:rPr>
                <w:b/>
                <w:sz w:val="18"/>
              </w:rPr>
              <w:t>Indeks (%)</w:t>
            </w:r>
          </w:p>
        </w:tc>
      </w:tr>
      <w:tr w:rsidR="00476F11" w14:paraId="46F93B75" w14:textId="77777777">
        <w:trPr>
          <w:cantSplit/>
          <w:trHeight w:val="560"/>
        </w:trPr>
        <w:tc>
          <w:tcPr>
            <w:tcW w:w="700" w:type="dxa"/>
            <w:tcMar>
              <w:top w:w="0" w:type="dxa"/>
              <w:bottom w:w="0" w:type="dxa"/>
            </w:tcMar>
            <w:vAlign w:val="center"/>
          </w:tcPr>
          <w:p w14:paraId="0F767D24" w14:textId="77777777" w:rsidR="00476F11" w:rsidRDefault="00111F96">
            <w:pPr>
              <w:keepNext/>
              <w:keepLines/>
              <w:spacing w:after="0" w:line="240" w:lineRule="auto"/>
            </w:pPr>
            <w:r>
              <w:rPr>
                <w:sz w:val="18"/>
              </w:rPr>
              <w:t>64</w:t>
            </w:r>
          </w:p>
        </w:tc>
        <w:tc>
          <w:tcPr>
            <w:tcW w:w="3180" w:type="dxa"/>
            <w:tcMar>
              <w:top w:w="0" w:type="dxa"/>
              <w:bottom w:w="0" w:type="dxa"/>
            </w:tcMar>
            <w:vAlign w:val="center"/>
          </w:tcPr>
          <w:p w14:paraId="4FAB79C3" w14:textId="77777777" w:rsidR="00476F11" w:rsidRDefault="00111F96">
            <w:pPr>
              <w:keepNext/>
              <w:keepLines/>
              <w:spacing w:after="0" w:line="240" w:lineRule="auto"/>
            </w:pPr>
            <w:r>
              <w:rPr>
                <w:sz w:val="18"/>
              </w:rPr>
              <w:t>Prihodi od imovine (šifre 641+642+643)</w:t>
            </w:r>
          </w:p>
        </w:tc>
        <w:tc>
          <w:tcPr>
            <w:tcW w:w="700" w:type="dxa"/>
            <w:tcMar>
              <w:top w:w="0" w:type="dxa"/>
              <w:bottom w:w="0" w:type="dxa"/>
            </w:tcMar>
            <w:vAlign w:val="center"/>
          </w:tcPr>
          <w:p w14:paraId="006B03B6" w14:textId="77777777" w:rsidR="00476F11" w:rsidRDefault="00111F96">
            <w:pPr>
              <w:keepNext/>
              <w:keepLines/>
              <w:spacing w:after="0" w:line="240" w:lineRule="auto"/>
            </w:pPr>
            <w:r>
              <w:rPr>
                <w:sz w:val="18"/>
              </w:rPr>
              <w:t>64</w:t>
            </w:r>
          </w:p>
        </w:tc>
        <w:tc>
          <w:tcPr>
            <w:tcW w:w="1860" w:type="dxa"/>
            <w:tcMar>
              <w:top w:w="0" w:type="dxa"/>
              <w:bottom w:w="0" w:type="dxa"/>
            </w:tcMar>
            <w:vAlign w:val="center"/>
          </w:tcPr>
          <w:p w14:paraId="247A16BD" w14:textId="77777777" w:rsidR="00476F11" w:rsidRDefault="00111F96">
            <w:pPr>
              <w:keepNext/>
              <w:keepLines/>
              <w:spacing w:after="0" w:line="240" w:lineRule="auto"/>
              <w:jc w:val="right"/>
            </w:pPr>
            <w:r>
              <w:rPr>
                <w:sz w:val="18"/>
              </w:rPr>
              <w:t>332,50</w:t>
            </w:r>
          </w:p>
        </w:tc>
        <w:tc>
          <w:tcPr>
            <w:tcW w:w="1860" w:type="dxa"/>
            <w:tcMar>
              <w:top w:w="0" w:type="dxa"/>
              <w:bottom w:w="0" w:type="dxa"/>
            </w:tcMar>
            <w:vAlign w:val="center"/>
          </w:tcPr>
          <w:p w14:paraId="7AC71E49" w14:textId="77777777" w:rsidR="00476F11" w:rsidRDefault="00111F96">
            <w:pPr>
              <w:keepNext/>
              <w:keepLines/>
              <w:spacing w:after="0" w:line="240" w:lineRule="auto"/>
              <w:jc w:val="right"/>
            </w:pPr>
            <w:r>
              <w:rPr>
                <w:sz w:val="18"/>
              </w:rPr>
              <w:t>410,40</w:t>
            </w:r>
          </w:p>
        </w:tc>
        <w:tc>
          <w:tcPr>
            <w:tcW w:w="700" w:type="dxa"/>
            <w:tcMar>
              <w:top w:w="0" w:type="dxa"/>
              <w:bottom w:w="0" w:type="dxa"/>
            </w:tcMar>
            <w:vAlign w:val="center"/>
          </w:tcPr>
          <w:p w14:paraId="43E1C2C1" w14:textId="77777777" w:rsidR="00476F11" w:rsidRDefault="00111F96">
            <w:pPr>
              <w:keepNext/>
              <w:keepLines/>
              <w:spacing w:after="0" w:line="240" w:lineRule="auto"/>
              <w:jc w:val="right"/>
            </w:pPr>
            <w:r>
              <w:rPr>
                <w:sz w:val="18"/>
              </w:rPr>
              <w:t>123,4</w:t>
            </w:r>
          </w:p>
        </w:tc>
      </w:tr>
    </w:tbl>
    <w:p w14:paraId="626ACD12" w14:textId="77777777" w:rsidR="00476F11" w:rsidRDefault="00476F11">
      <w:pPr>
        <w:spacing w:after="0"/>
      </w:pPr>
    </w:p>
    <w:p w14:paraId="364A1603" w14:textId="77777777" w:rsidR="00476F11" w:rsidRDefault="00111F96">
      <w:pPr>
        <w:jc w:val="both"/>
      </w:pPr>
      <w:r>
        <w:t xml:space="preserve">Dječji vrtić „Morska </w:t>
      </w:r>
      <w:proofErr w:type="gramStart"/>
      <w:r>
        <w:t>Vila“ ostvario</w:t>
      </w:r>
      <w:proofErr w:type="gramEnd"/>
      <w:r>
        <w:t xml:space="preserve"> je prihod od najma prostora koji služi za održavanje programa ranog učenja engleskog </w:t>
      </w:r>
      <w:r>
        <w:t xml:space="preserve">jezika u okviru vanjske usluge. Ostvaren je prihod od 410,40 € što je za 23,40% više nego u istom razdoblju prethodnog izvještajnog razdoblja. Prostor </w:t>
      </w:r>
      <w:proofErr w:type="gramStart"/>
      <w:r>
        <w:t>se  iznajmljuje</w:t>
      </w:r>
      <w:proofErr w:type="gramEnd"/>
      <w:r>
        <w:t xml:space="preserve"> po mjesečnoj cijeni od 56,00 € dok se prethodne godine iznajmljivao po cijeni od 51,20 eu</w:t>
      </w:r>
      <w:r>
        <w:t>ro. </w:t>
      </w:r>
    </w:p>
    <w:p w14:paraId="533B4F33" w14:textId="77777777" w:rsidR="00476F11" w:rsidRDefault="00476F11"/>
    <w:p w14:paraId="255A36C3" w14:textId="77777777" w:rsidR="00476F11" w:rsidRDefault="00111F96">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9009E66" w14:textId="77777777">
        <w:trPr>
          <w:cantSplit/>
        </w:trPr>
        <w:tc>
          <w:tcPr>
            <w:tcW w:w="700" w:type="dxa"/>
            <w:shd w:val="clear" w:color="auto" w:fill="E7F0F9"/>
            <w:tcMar>
              <w:top w:w="0" w:type="dxa"/>
              <w:bottom w:w="0" w:type="dxa"/>
            </w:tcMar>
            <w:vAlign w:val="center"/>
          </w:tcPr>
          <w:p w14:paraId="10F3AB83"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F077DC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72310A"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D00101"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6C3824A"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56A45B2" w14:textId="77777777" w:rsidR="00476F11" w:rsidRDefault="00111F96">
            <w:pPr>
              <w:keepNext/>
              <w:keepLines/>
              <w:spacing w:after="0" w:line="240" w:lineRule="auto"/>
              <w:jc w:val="center"/>
            </w:pPr>
            <w:r>
              <w:rPr>
                <w:b/>
                <w:sz w:val="18"/>
              </w:rPr>
              <w:t>Indeks (%)</w:t>
            </w:r>
          </w:p>
        </w:tc>
      </w:tr>
      <w:tr w:rsidR="00476F11" w14:paraId="78E54EA7" w14:textId="77777777">
        <w:trPr>
          <w:cantSplit/>
          <w:trHeight w:val="560"/>
        </w:trPr>
        <w:tc>
          <w:tcPr>
            <w:tcW w:w="700" w:type="dxa"/>
            <w:tcMar>
              <w:top w:w="0" w:type="dxa"/>
              <w:bottom w:w="0" w:type="dxa"/>
            </w:tcMar>
            <w:vAlign w:val="center"/>
          </w:tcPr>
          <w:p w14:paraId="47C975A3" w14:textId="77777777" w:rsidR="00476F11" w:rsidRDefault="00111F96">
            <w:pPr>
              <w:keepNext/>
              <w:keepLines/>
              <w:spacing w:after="0" w:line="240" w:lineRule="auto"/>
            </w:pPr>
            <w:r>
              <w:rPr>
                <w:sz w:val="18"/>
              </w:rPr>
              <w:t>642</w:t>
            </w:r>
          </w:p>
        </w:tc>
        <w:tc>
          <w:tcPr>
            <w:tcW w:w="3180" w:type="dxa"/>
            <w:tcMar>
              <w:top w:w="0" w:type="dxa"/>
              <w:bottom w:w="0" w:type="dxa"/>
            </w:tcMar>
            <w:vAlign w:val="center"/>
          </w:tcPr>
          <w:p w14:paraId="16B2CC1A" w14:textId="77777777" w:rsidR="00476F11" w:rsidRDefault="00111F96">
            <w:pPr>
              <w:keepNext/>
              <w:keepLines/>
              <w:spacing w:after="0" w:line="240" w:lineRule="auto"/>
            </w:pPr>
            <w:r>
              <w:rPr>
                <w:sz w:val="18"/>
              </w:rPr>
              <w:t>Prihodi od nefinancijske imovine (šifre 6421 do 6429)</w:t>
            </w:r>
          </w:p>
        </w:tc>
        <w:tc>
          <w:tcPr>
            <w:tcW w:w="700" w:type="dxa"/>
            <w:tcMar>
              <w:top w:w="0" w:type="dxa"/>
              <w:bottom w:w="0" w:type="dxa"/>
            </w:tcMar>
            <w:vAlign w:val="center"/>
          </w:tcPr>
          <w:p w14:paraId="644CCBC6" w14:textId="77777777" w:rsidR="00476F11" w:rsidRDefault="00111F96">
            <w:pPr>
              <w:keepNext/>
              <w:keepLines/>
              <w:spacing w:after="0" w:line="240" w:lineRule="auto"/>
            </w:pPr>
            <w:r>
              <w:rPr>
                <w:sz w:val="18"/>
              </w:rPr>
              <w:t>642</w:t>
            </w:r>
          </w:p>
        </w:tc>
        <w:tc>
          <w:tcPr>
            <w:tcW w:w="1860" w:type="dxa"/>
            <w:tcMar>
              <w:top w:w="0" w:type="dxa"/>
              <w:bottom w:w="0" w:type="dxa"/>
            </w:tcMar>
            <w:vAlign w:val="center"/>
          </w:tcPr>
          <w:p w14:paraId="71324BF6" w14:textId="77777777" w:rsidR="00476F11" w:rsidRDefault="00111F96">
            <w:pPr>
              <w:keepNext/>
              <w:keepLines/>
              <w:spacing w:after="0" w:line="240" w:lineRule="auto"/>
              <w:jc w:val="right"/>
            </w:pPr>
            <w:r>
              <w:rPr>
                <w:sz w:val="18"/>
              </w:rPr>
              <w:t>332,50</w:t>
            </w:r>
          </w:p>
        </w:tc>
        <w:tc>
          <w:tcPr>
            <w:tcW w:w="1860" w:type="dxa"/>
            <w:tcMar>
              <w:top w:w="0" w:type="dxa"/>
              <w:bottom w:w="0" w:type="dxa"/>
            </w:tcMar>
            <w:vAlign w:val="center"/>
          </w:tcPr>
          <w:p w14:paraId="3198FED3" w14:textId="77777777" w:rsidR="00476F11" w:rsidRDefault="00111F96">
            <w:pPr>
              <w:keepNext/>
              <w:keepLines/>
              <w:spacing w:after="0" w:line="240" w:lineRule="auto"/>
              <w:jc w:val="right"/>
            </w:pPr>
            <w:r>
              <w:rPr>
                <w:sz w:val="18"/>
              </w:rPr>
              <w:t>410,40</w:t>
            </w:r>
          </w:p>
        </w:tc>
        <w:tc>
          <w:tcPr>
            <w:tcW w:w="700" w:type="dxa"/>
            <w:tcMar>
              <w:top w:w="0" w:type="dxa"/>
              <w:bottom w:w="0" w:type="dxa"/>
            </w:tcMar>
            <w:vAlign w:val="center"/>
          </w:tcPr>
          <w:p w14:paraId="5574B234" w14:textId="77777777" w:rsidR="00476F11" w:rsidRDefault="00111F96">
            <w:pPr>
              <w:keepNext/>
              <w:keepLines/>
              <w:spacing w:after="0" w:line="240" w:lineRule="auto"/>
              <w:jc w:val="right"/>
            </w:pPr>
            <w:r>
              <w:rPr>
                <w:sz w:val="18"/>
              </w:rPr>
              <w:t>123,4</w:t>
            </w:r>
          </w:p>
        </w:tc>
      </w:tr>
    </w:tbl>
    <w:p w14:paraId="10074DBD" w14:textId="77777777" w:rsidR="00476F11" w:rsidRDefault="00476F11">
      <w:pPr>
        <w:spacing w:after="0"/>
      </w:pPr>
    </w:p>
    <w:p w14:paraId="033E02E3" w14:textId="77777777" w:rsidR="00476F11" w:rsidRDefault="00111F96">
      <w:r>
        <w:t xml:space="preserve">Dječji vrtić „Morska </w:t>
      </w:r>
      <w:proofErr w:type="gramStart"/>
      <w:r>
        <w:t>Vila“ ostvario</w:t>
      </w:r>
      <w:proofErr w:type="gramEnd"/>
      <w:r>
        <w:t xml:space="preserve"> je prihod od najma prostora koji služi za održavanje programa ranog učenja engleskog jezika u okviru vanjske usluge. Ostvaren je prihod od 410,40 € što je za 23,40% više nego u istom razdoblju prethodnog izvještajnog raz</w:t>
      </w:r>
      <w:r>
        <w:t xml:space="preserve">doblja. Prostor </w:t>
      </w:r>
      <w:proofErr w:type="gramStart"/>
      <w:r>
        <w:t>se  iznajmljuje</w:t>
      </w:r>
      <w:proofErr w:type="gramEnd"/>
      <w:r>
        <w:t xml:space="preserve"> po mjesečnoj cijeni od 56,00 € dok se prethodne godine iznajmljivao po cijeni od 51,20 euro. </w:t>
      </w:r>
    </w:p>
    <w:p w14:paraId="7D016CEB" w14:textId="77777777" w:rsidR="00476F11" w:rsidRDefault="00476F11"/>
    <w:p w14:paraId="3ABC64E4" w14:textId="77777777" w:rsidR="00476F11" w:rsidRDefault="00111F96">
      <w:pPr>
        <w:keepNext/>
        <w:spacing w:line="240" w:lineRule="auto"/>
        <w:jc w:val="center"/>
      </w:pPr>
      <w:r>
        <w:rPr>
          <w:sz w:val="28"/>
        </w:rPr>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9720FF4" w14:textId="77777777">
        <w:trPr>
          <w:cantSplit/>
        </w:trPr>
        <w:tc>
          <w:tcPr>
            <w:tcW w:w="700" w:type="dxa"/>
            <w:shd w:val="clear" w:color="auto" w:fill="E7F0F9"/>
            <w:tcMar>
              <w:top w:w="0" w:type="dxa"/>
              <w:bottom w:w="0" w:type="dxa"/>
            </w:tcMar>
            <w:vAlign w:val="center"/>
          </w:tcPr>
          <w:p w14:paraId="6877506C"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455380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52EA2A"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EE18A3"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33F4B8" w14:textId="77777777" w:rsidR="00476F11" w:rsidRDefault="00111F96">
            <w:pPr>
              <w:keepNext/>
              <w:keepLines/>
              <w:spacing w:after="0" w:line="240" w:lineRule="auto"/>
              <w:jc w:val="center"/>
            </w:pPr>
            <w:r>
              <w:rPr>
                <w:b/>
                <w:sz w:val="18"/>
              </w:rPr>
              <w:t>Ostvareno u izvještajnom ra</w:t>
            </w:r>
            <w:r>
              <w:rPr>
                <w:b/>
                <w:sz w:val="18"/>
              </w:rPr>
              <w:t>zdoblju tekuće godine</w:t>
            </w:r>
          </w:p>
        </w:tc>
        <w:tc>
          <w:tcPr>
            <w:tcW w:w="700" w:type="dxa"/>
            <w:shd w:val="clear" w:color="auto" w:fill="E7F0F9"/>
            <w:tcMar>
              <w:top w:w="0" w:type="dxa"/>
              <w:bottom w:w="0" w:type="dxa"/>
            </w:tcMar>
            <w:vAlign w:val="center"/>
          </w:tcPr>
          <w:p w14:paraId="4C3FDF9B" w14:textId="77777777" w:rsidR="00476F11" w:rsidRDefault="00111F96">
            <w:pPr>
              <w:keepNext/>
              <w:keepLines/>
              <w:spacing w:after="0" w:line="240" w:lineRule="auto"/>
              <w:jc w:val="center"/>
            </w:pPr>
            <w:r>
              <w:rPr>
                <w:b/>
                <w:sz w:val="18"/>
              </w:rPr>
              <w:t>Indeks (%)</w:t>
            </w:r>
          </w:p>
        </w:tc>
      </w:tr>
      <w:tr w:rsidR="00476F11" w14:paraId="188FF4E8" w14:textId="77777777">
        <w:trPr>
          <w:cantSplit/>
          <w:trHeight w:val="560"/>
        </w:trPr>
        <w:tc>
          <w:tcPr>
            <w:tcW w:w="700" w:type="dxa"/>
            <w:tcMar>
              <w:top w:w="0" w:type="dxa"/>
              <w:bottom w:w="0" w:type="dxa"/>
            </w:tcMar>
            <w:vAlign w:val="center"/>
          </w:tcPr>
          <w:p w14:paraId="37DAEAE5" w14:textId="77777777" w:rsidR="00476F11" w:rsidRDefault="00111F96">
            <w:pPr>
              <w:keepNext/>
              <w:keepLines/>
              <w:spacing w:after="0" w:line="240" w:lineRule="auto"/>
            </w:pPr>
            <w:r>
              <w:rPr>
                <w:sz w:val="18"/>
              </w:rPr>
              <w:t>6422</w:t>
            </w:r>
          </w:p>
        </w:tc>
        <w:tc>
          <w:tcPr>
            <w:tcW w:w="3180" w:type="dxa"/>
            <w:tcMar>
              <w:top w:w="0" w:type="dxa"/>
              <w:bottom w:w="0" w:type="dxa"/>
            </w:tcMar>
            <w:vAlign w:val="center"/>
          </w:tcPr>
          <w:p w14:paraId="64721234" w14:textId="77777777" w:rsidR="00476F11" w:rsidRDefault="00111F96">
            <w:pPr>
              <w:keepNext/>
              <w:keepLines/>
              <w:spacing w:after="0" w:line="240" w:lineRule="auto"/>
            </w:pPr>
            <w:r>
              <w:rPr>
                <w:sz w:val="18"/>
              </w:rPr>
              <w:t>Prihodi od zakupa i iznajmljivanja imovine</w:t>
            </w:r>
          </w:p>
        </w:tc>
        <w:tc>
          <w:tcPr>
            <w:tcW w:w="700" w:type="dxa"/>
            <w:tcMar>
              <w:top w:w="0" w:type="dxa"/>
              <w:bottom w:w="0" w:type="dxa"/>
            </w:tcMar>
            <w:vAlign w:val="center"/>
          </w:tcPr>
          <w:p w14:paraId="07314BE1" w14:textId="77777777" w:rsidR="00476F11" w:rsidRDefault="00111F96">
            <w:pPr>
              <w:keepNext/>
              <w:keepLines/>
              <w:spacing w:after="0" w:line="240" w:lineRule="auto"/>
            </w:pPr>
            <w:r>
              <w:rPr>
                <w:sz w:val="18"/>
              </w:rPr>
              <w:t>6422</w:t>
            </w:r>
          </w:p>
        </w:tc>
        <w:tc>
          <w:tcPr>
            <w:tcW w:w="1860" w:type="dxa"/>
            <w:tcMar>
              <w:top w:w="0" w:type="dxa"/>
              <w:bottom w:w="0" w:type="dxa"/>
            </w:tcMar>
            <w:vAlign w:val="center"/>
          </w:tcPr>
          <w:p w14:paraId="0938BB4D" w14:textId="77777777" w:rsidR="00476F11" w:rsidRDefault="00111F96">
            <w:pPr>
              <w:keepNext/>
              <w:keepLines/>
              <w:spacing w:after="0" w:line="240" w:lineRule="auto"/>
              <w:jc w:val="right"/>
            </w:pPr>
            <w:r>
              <w:rPr>
                <w:sz w:val="18"/>
              </w:rPr>
              <w:t>332,50</w:t>
            </w:r>
          </w:p>
        </w:tc>
        <w:tc>
          <w:tcPr>
            <w:tcW w:w="1860" w:type="dxa"/>
            <w:tcMar>
              <w:top w:w="0" w:type="dxa"/>
              <w:bottom w:w="0" w:type="dxa"/>
            </w:tcMar>
            <w:vAlign w:val="center"/>
          </w:tcPr>
          <w:p w14:paraId="6076342A" w14:textId="77777777" w:rsidR="00476F11" w:rsidRDefault="00111F96">
            <w:pPr>
              <w:keepNext/>
              <w:keepLines/>
              <w:spacing w:after="0" w:line="240" w:lineRule="auto"/>
              <w:jc w:val="right"/>
            </w:pPr>
            <w:r>
              <w:rPr>
                <w:sz w:val="18"/>
              </w:rPr>
              <w:t>410,40</w:t>
            </w:r>
          </w:p>
        </w:tc>
        <w:tc>
          <w:tcPr>
            <w:tcW w:w="700" w:type="dxa"/>
            <w:tcMar>
              <w:top w:w="0" w:type="dxa"/>
              <w:bottom w:w="0" w:type="dxa"/>
            </w:tcMar>
            <w:vAlign w:val="center"/>
          </w:tcPr>
          <w:p w14:paraId="31BC1C21" w14:textId="77777777" w:rsidR="00476F11" w:rsidRDefault="00111F96">
            <w:pPr>
              <w:keepNext/>
              <w:keepLines/>
              <w:spacing w:after="0" w:line="240" w:lineRule="auto"/>
              <w:jc w:val="right"/>
            </w:pPr>
            <w:r>
              <w:rPr>
                <w:sz w:val="18"/>
              </w:rPr>
              <w:t>123,4</w:t>
            </w:r>
          </w:p>
        </w:tc>
      </w:tr>
    </w:tbl>
    <w:p w14:paraId="65B336BB" w14:textId="77777777" w:rsidR="00476F11" w:rsidRDefault="00476F11">
      <w:pPr>
        <w:spacing w:after="0"/>
      </w:pPr>
    </w:p>
    <w:p w14:paraId="27478498" w14:textId="77777777" w:rsidR="00476F11" w:rsidRDefault="00111F96">
      <w:r>
        <w:lastRenderedPageBreak/>
        <w:t xml:space="preserve">Dječji vrtić „Morska </w:t>
      </w:r>
      <w:proofErr w:type="gramStart"/>
      <w:r>
        <w:t>Vila“ ostvario</w:t>
      </w:r>
      <w:proofErr w:type="gramEnd"/>
      <w:r>
        <w:t xml:space="preserve"> je prihod od najma prostora koji služi za održavanje programa ranog učenja engleskog jezika u okviru vanjske </w:t>
      </w:r>
      <w:r>
        <w:t xml:space="preserve">usluge. Ostvaren je prihod od 410,40 € što je za 23,40% više nego u istom razdoblju prethodnog izvještajnog razdoblja. Prostor </w:t>
      </w:r>
      <w:proofErr w:type="gramStart"/>
      <w:r>
        <w:t>se  iznajmljuje</w:t>
      </w:r>
      <w:proofErr w:type="gramEnd"/>
      <w:r>
        <w:t xml:space="preserve"> po mjesečnoj cijeni od 56,00 € dok se prethodne godine iznajmljivao po cijeni od 51,20 euro. </w:t>
      </w:r>
    </w:p>
    <w:p w14:paraId="7DB67AD4" w14:textId="77777777" w:rsidR="00476F11" w:rsidRDefault="00476F11"/>
    <w:p w14:paraId="5C931F62" w14:textId="77777777" w:rsidR="00476F11" w:rsidRDefault="00111F96">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63244DD2" w14:textId="77777777">
        <w:trPr>
          <w:cantSplit/>
        </w:trPr>
        <w:tc>
          <w:tcPr>
            <w:tcW w:w="700" w:type="dxa"/>
            <w:shd w:val="clear" w:color="auto" w:fill="E7F0F9"/>
            <w:tcMar>
              <w:top w:w="0" w:type="dxa"/>
              <w:bottom w:w="0" w:type="dxa"/>
            </w:tcMar>
            <w:vAlign w:val="center"/>
          </w:tcPr>
          <w:p w14:paraId="1327E2EC" w14:textId="77777777" w:rsidR="00476F11" w:rsidRDefault="00111F96">
            <w:pPr>
              <w:keepNext/>
              <w:keepLines/>
              <w:spacing w:after="0" w:line="240" w:lineRule="auto"/>
              <w:jc w:val="center"/>
            </w:pPr>
            <w:r>
              <w:rPr>
                <w:b/>
                <w:sz w:val="18"/>
              </w:rPr>
              <w:t xml:space="preserve">Račun </w:t>
            </w:r>
            <w:r>
              <w:rPr>
                <w:b/>
                <w:sz w:val="18"/>
              </w:rPr>
              <w:t>iz rač. plana</w:t>
            </w:r>
          </w:p>
        </w:tc>
        <w:tc>
          <w:tcPr>
            <w:tcW w:w="3180" w:type="dxa"/>
            <w:shd w:val="clear" w:color="auto" w:fill="E7F0F9"/>
            <w:tcMar>
              <w:top w:w="0" w:type="dxa"/>
              <w:bottom w:w="0" w:type="dxa"/>
            </w:tcMar>
            <w:vAlign w:val="center"/>
          </w:tcPr>
          <w:p w14:paraId="7C3935EC"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9D695C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3D7EB5"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32F085"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F420771" w14:textId="77777777" w:rsidR="00476F11" w:rsidRDefault="00111F96">
            <w:pPr>
              <w:keepNext/>
              <w:keepLines/>
              <w:spacing w:after="0" w:line="240" w:lineRule="auto"/>
              <w:jc w:val="center"/>
            </w:pPr>
            <w:r>
              <w:rPr>
                <w:b/>
                <w:sz w:val="18"/>
              </w:rPr>
              <w:t>Indeks (%)</w:t>
            </w:r>
          </w:p>
        </w:tc>
      </w:tr>
      <w:tr w:rsidR="00476F11" w14:paraId="4AA34C7A" w14:textId="77777777">
        <w:trPr>
          <w:cantSplit/>
          <w:trHeight w:val="560"/>
        </w:trPr>
        <w:tc>
          <w:tcPr>
            <w:tcW w:w="700" w:type="dxa"/>
            <w:tcMar>
              <w:top w:w="0" w:type="dxa"/>
              <w:bottom w:w="0" w:type="dxa"/>
            </w:tcMar>
            <w:vAlign w:val="center"/>
          </w:tcPr>
          <w:p w14:paraId="02CA4DFB" w14:textId="77777777" w:rsidR="00476F11" w:rsidRDefault="00111F96">
            <w:pPr>
              <w:keepNext/>
              <w:keepLines/>
              <w:spacing w:after="0" w:line="240" w:lineRule="auto"/>
            </w:pPr>
            <w:r>
              <w:rPr>
                <w:sz w:val="18"/>
              </w:rPr>
              <w:t>65</w:t>
            </w:r>
          </w:p>
        </w:tc>
        <w:tc>
          <w:tcPr>
            <w:tcW w:w="3180" w:type="dxa"/>
            <w:tcMar>
              <w:top w:w="0" w:type="dxa"/>
              <w:bottom w:w="0" w:type="dxa"/>
            </w:tcMar>
            <w:vAlign w:val="center"/>
          </w:tcPr>
          <w:p w14:paraId="261E3DBF" w14:textId="77777777" w:rsidR="00476F11" w:rsidRDefault="00111F96">
            <w:pPr>
              <w:keepNext/>
              <w:keepLines/>
              <w:spacing w:after="0" w:line="240" w:lineRule="auto"/>
            </w:pPr>
            <w:r>
              <w:rPr>
                <w:sz w:val="18"/>
              </w:rPr>
              <w:t xml:space="preserve">Prihodi od upravnih i administrativnih pristojbi, pristojbi po posebnim propisima i naknada (šifre </w:t>
            </w:r>
            <w:r>
              <w:rPr>
                <w:sz w:val="18"/>
              </w:rPr>
              <w:t>651+652+653+654)</w:t>
            </w:r>
          </w:p>
        </w:tc>
        <w:tc>
          <w:tcPr>
            <w:tcW w:w="700" w:type="dxa"/>
            <w:tcMar>
              <w:top w:w="0" w:type="dxa"/>
              <w:bottom w:w="0" w:type="dxa"/>
            </w:tcMar>
            <w:vAlign w:val="center"/>
          </w:tcPr>
          <w:p w14:paraId="71339EA1" w14:textId="77777777" w:rsidR="00476F11" w:rsidRDefault="00111F96">
            <w:pPr>
              <w:keepNext/>
              <w:keepLines/>
              <w:spacing w:after="0" w:line="240" w:lineRule="auto"/>
            </w:pPr>
            <w:r>
              <w:rPr>
                <w:sz w:val="18"/>
              </w:rPr>
              <w:t>65</w:t>
            </w:r>
          </w:p>
        </w:tc>
        <w:tc>
          <w:tcPr>
            <w:tcW w:w="1860" w:type="dxa"/>
            <w:tcMar>
              <w:top w:w="0" w:type="dxa"/>
              <w:bottom w:w="0" w:type="dxa"/>
            </w:tcMar>
            <w:vAlign w:val="center"/>
          </w:tcPr>
          <w:p w14:paraId="645979F3" w14:textId="77777777" w:rsidR="00476F11" w:rsidRDefault="00111F96">
            <w:pPr>
              <w:keepNext/>
              <w:keepLines/>
              <w:spacing w:after="0" w:line="240" w:lineRule="auto"/>
              <w:jc w:val="right"/>
            </w:pPr>
            <w:r>
              <w:rPr>
                <w:sz w:val="18"/>
              </w:rPr>
              <w:t>8.012,59</w:t>
            </w:r>
          </w:p>
        </w:tc>
        <w:tc>
          <w:tcPr>
            <w:tcW w:w="1860" w:type="dxa"/>
            <w:tcMar>
              <w:top w:w="0" w:type="dxa"/>
              <w:bottom w:w="0" w:type="dxa"/>
            </w:tcMar>
            <w:vAlign w:val="center"/>
          </w:tcPr>
          <w:p w14:paraId="57A85C08"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70DF894D" w14:textId="77777777" w:rsidR="00476F11" w:rsidRDefault="00111F96">
            <w:pPr>
              <w:keepNext/>
              <w:keepLines/>
              <w:spacing w:after="0" w:line="240" w:lineRule="auto"/>
              <w:jc w:val="right"/>
            </w:pPr>
            <w:r>
              <w:rPr>
                <w:sz w:val="18"/>
              </w:rPr>
              <w:t>0</w:t>
            </w:r>
          </w:p>
        </w:tc>
      </w:tr>
    </w:tbl>
    <w:p w14:paraId="75B9C7BF" w14:textId="77777777" w:rsidR="00476F11" w:rsidRDefault="00476F11">
      <w:pPr>
        <w:spacing w:after="0"/>
      </w:pPr>
    </w:p>
    <w:p w14:paraId="7330EC03" w14:textId="77777777" w:rsidR="00476F11" w:rsidRDefault="00111F96">
      <w:pPr>
        <w:jc w:val="both"/>
      </w:pPr>
      <w:r>
        <w:t>Prihodi ostvareni po posebnim propisima odnose se na participaciju roditelja za smještaj djece u vrtiću. U 2025. godini uveo se besplatan vrtić te u 2026. godini ne bilježimo prihode po toj osnovi.</w:t>
      </w:r>
    </w:p>
    <w:p w14:paraId="36DB1239" w14:textId="77777777" w:rsidR="00476F11" w:rsidRDefault="00476F11"/>
    <w:p w14:paraId="0D56D42D" w14:textId="77777777" w:rsidR="00476F11" w:rsidRDefault="00111F96">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2212DF5" w14:textId="77777777">
        <w:trPr>
          <w:cantSplit/>
        </w:trPr>
        <w:tc>
          <w:tcPr>
            <w:tcW w:w="700" w:type="dxa"/>
            <w:shd w:val="clear" w:color="auto" w:fill="E7F0F9"/>
            <w:tcMar>
              <w:top w:w="0" w:type="dxa"/>
              <w:bottom w:w="0" w:type="dxa"/>
            </w:tcMar>
            <w:vAlign w:val="center"/>
          </w:tcPr>
          <w:p w14:paraId="5716700E" w14:textId="77777777" w:rsidR="00476F11" w:rsidRDefault="00111F96">
            <w:pPr>
              <w:keepNext/>
              <w:keepLines/>
              <w:spacing w:after="0" w:line="240" w:lineRule="auto"/>
              <w:jc w:val="center"/>
            </w:pPr>
            <w:r>
              <w:rPr>
                <w:b/>
                <w:sz w:val="18"/>
              </w:rPr>
              <w:t xml:space="preserve">Račun </w:t>
            </w:r>
            <w:r>
              <w:rPr>
                <w:b/>
                <w:sz w:val="18"/>
              </w:rPr>
              <w:t>iz rač. plana</w:t>
            </w:r>
          </w:p>
        </w:tc>
        <w:tc>
          <w:tcPr>
            <w:tcW w:w="3180" w:type="dxa"/>
            <w:shd w:val="clear" w:color="auto" w:fill="E7F0F9"/>
            <w:tcMar>
              <w:top w:w="0" w:type="dxa"/>
              <w:bottom w:w="0" w:type="dxa"/>
            </w:tcMar>
            <w:vAlign w:val="center"/>
          </w:tcPr>
          <w:p w14:paraId="12D59B4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B2FCF6"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9F411C"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0919D8C"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55DD8C" w14:textId="77777777" w:rsidR="00476F11" w:rsidRDefault="00111F96">
            <w:pPr>
              <w:keepNext/>
              <w:keepLines/>
              <w:spacing w:after="0" w:line="240" w:lineRule="auto"/>
              <w:jc w:val="center"/>
            </w:pPr>
            <w:r>
              <w:rPr>
                <w:b/>
                <w:sz w:val="18"/>
              </w:rPr>
              <w:t>Indeks (%)</w:t>
            </w:r>
          </w:p>
        </w:tc>
      </w:tr>
      <w:tr w:rsidR="00476F11" w14:paraId="239B6E68" w14:textId="77777777">
        <w:trPr>
          <w:cantSplit/>
          <w:trHeight w:val="560"/>
        </w:trPr>
        <w:tc>
          <w:tcPr>
            <w:tcW w:w="700" w:type="dxa"/>
            <w:tcMar>
              <w:top w:w="0" w:type="dxa"/>
              <w:bottom w:w="0" w:type="dxa"/>
            </w:tcMar>
            <w:vAlign w:val="center"/>
          </w:tcPr>
          <w:p w14:paraId="0DECF1A4" w14:textId="77777777" w:rsidR="00476F11" w:rsidRDefault="00111F96">
            <w:pPr>
              <w:keepNext/>
              <w:keepLines/>
              <w:spacing w:after="0" w:line="240" w:lineRule="auto"/>
            </w:pPr>
            <w:r>
              <w:rPr>
                <w:sz w:val="18"/>
              </w:rPr>
              <w:t>652</w:t>
            </w:r>
          </w:p>
        </w:tc>
        <w:tc>
          <w:tcPr>
            <w:tcW w:w="3180" w:type="dxa"/>
            <w:tcMar>
              <w:top w:w="0" w:type="dxa"/>
              <w:bottom w:w="0" w:type="dxa"/>
            </w:tcMar>
            <w:vAlign w:val="center"/>
          </w:tcPr>
          <w:p w14:paraId="55FEC7B1" w14:textId="77777777" w:rsidR="00476F11" w:rsidRDefault="00111F96">
            <w:pPr>
              <w:keepNext/>
              <w:keepLines/>
              <w:spacing w:after="0" w:line="240" w:lineRule="auto"/>
            </w:pPr>
            <w:r>
              <w:rPr>
                <w:sz w:val="18"/>
              </w:rPr>
              <w:t>Prihodi po posebnim propisima (šifre 6521 do 6528)</w:t>
            </w:r>
          </w:p>
        </w:tc>
        <w:tc>
          <w:tcPr>
            <w:tcW w:w="700" w:type="dxa"/>
            <w:tcMar>
              <w:top w:w="0" w:type="dxa"/>
              <w:bottom w:w="0" w:type="dxa"/>
            </w:tcMar>
            <w:vAlign w:val="center"/>
          </w:tcPr>
          <w:p w14:paraId="2A3FA419" w14:textId="77777777" w:rsidR="00476F11" w:rsidRDefault="00111F96">
            <w:pPr>
              <w:keepNext/>
              <w:keepLines/>
              <w:spacing w:after="0" w:line="240" w:lineRule="auto"/>
            </w:pPr>
            <w:r>
              <w:rPr>
                <w:sz w:val="18"/>
              </w:rPr>
              <w:t>652</w:t>
            </w:r>
          </w:p>
        </w:tc>
        <w:tc>
          <w:tcPr>
            <w:tcW w:w="1860" w:type="dxa"/>
            <w:tcMar>
              <w:top w:w="0" w:type="dxa"/>
              <w:bottom w:w="0" w:type="dxa"/>
            </w:tcMar>
            <w:vAlign w:val="center"/>
          </w:tcPr>
          <w:p w14:paraId="668721E8" w14:textId="77777777" w:rsidR="00476F11" w:rsidRDefault="00111F96">
            <w:pPr>
              <w:keepNext/>
              <w:keepLines/>
              <w:spacing w:after="0" w:line="240" w:lineRule="auto"/>
              <w:jc w:val="right"/>
            </w:pPr>
            <w:r>
              <w:rPr>
                <w:sz w:val="18"/>
              </w:rPr>
              <w:t>8.012,59</w:t>
            </w:r>
          </w:p>
        </w:tc>
        <w:tc>
          <w:tcPr>
            <w:tcW w:w="1860" w:type="dxa"/>
            <w:tcMar>
              <w:top w:w="0" w:type="dxa"/>
              <w:bottom w:w="0" w:type="dxa"/>
            </w:tcMar>
            <w:vAlign w:val="center"/>
          </w:tcPr>
          <w:p w14:paraId="692C9E6A"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6FC6403E" w14:textId="77777777" w:rsidR="00476F11" w:rsidRDefault="00111F96">
            <w:pPr>
              <w:keepNext/>
              <w:keepLines/>
              <w:spacing w:after="0" w:line="240" w:lineRule="auto"/>
              <w:jc w:val="right"/>
            </w:pPr>
            <w:r>
              <w:rPr>
                <w:sz w:val="18"/>
              </w:rPr>
              <w:t>0</w:t>
            </w:r>
          </w:p>
        </w:tc>
      </w:tr>
    </w:tbl>
    <w:p w14:paraId="1CE74434" w14:textId="77777777" w:rsidR="00476F11" w:rsidRDefault="00476F11">
      <w:pPr>
        <w:spacing w:after="0"/>
      </w:pPr>
    </w:p>
    <w:p w14:paraId="6F30501C" w14:textId="77777777" w:rsidR="00476F11" w:rsidRDefault="00111F96">
      <w:r>
        <w:t xml:space="preserve">Prihodi ostvareni po posebnim </w:t>
      </w:r>
      <w:r>
        <w:t>propisima odnose se na participaciju roditelja za smještaj djece u vrtiću. U 2025. godini uveo se besplatan vrtić te u 2026. godini ne bilježimo prihode po toj osnovi.</w:t>
      </w:r>
    </w:p>
    <w:p w14:paraId="2B7E3E7B" w14:textId="77777777" w:rsidR="00476F11" w:rsidRDefault="00476F11"/>
    <w:p w14:paraId="252FB559" w14:textId="77777777" w:rsidR="00476F11" w:rsidRDefault="00111F96">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C04823C" w14:textId="77777777">
        <w:trPr>
          <w:cantSplit/>
        </w:trPr>
        <w:tc>
          <w:tcPr>
            <w:tcW w:w="700" w:type="dxa"/>
            <w:shd w:val="clear" w:color="auto" w:fill="E7F0F9"/>
            <w:tcMar>
              <w:top w:w="0" w:type="dxa"/>
              <w:bottom w:w="0" w:type="dxa"/>
            </w:tcMar>
            <w:vAlign w:val="center"/>
          </w:tcPr>
          <w:p w14:paraId="324CE7C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65A6D2"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BDB017"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19281E" w14:textId="77777777" w:rsidR="00476F11" w:rsidRDefault="00111F96">
            <w:pPr>
              <w:keepNext/>
              <w:keepLines/>
              <w:spacing w:after="0" w:line="240" w:lineRule="auto"/>
              <w:jc w:val="center"/>
            </w:pPr>
            <w:r>
              <w:rPr>
                <w:b/>
                <w:sz w:val="18"/>
              </w:rPr>
              <w:t>Ostvareno u izvještajnom razdoblju p</w:t>
            </w:r>
            <w:r>
              <w:rPr>
                <w:b/>
                <w:sz w:val="18"/>
              </w:rPr>
              <w:t>rethodne godine</w:t>
            </w:r>
          </w:p>
        </w:tc>
        <w:tc>
          <w:tcPr>
            <w:tcW w:w="1860" w:type="dxa"/>
            <w:shd w:val="clear" w:color="auto" w:fill="E7F0F9"/>
            <w:tcMar>
              <w:top w:w="0" w:type="dxa"/>
              <w:bottom w:w="0" w:type="dxa"/>
            </w:tcMar>
            <w:vAlign w:val="center"/>
          </w:tcPr>
          <w:p w14:paraId="4524BE7F"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DACDF6F" w14:textId="77777777" w:rsidR="00476F11" w:rsidRDefault="00111F96">
            <w:pPr>
              <w:keepNext/>
              <w:keepLines/>
              <w:spacing w:after="0" w:line="240" w:lineRule="auto"/>
              <w:jc w:val="center"/>
            </w:pPr>
            <w:r>
              <w:rPr>
                <w:b/>
                <w:sz w:val="18"/>
              </w:rPr>
              <w:t>Indeks (%)</w:t>
            </w:r>
          </w:p>
        </w:tc>
      </w:tr>
      <w:tr w:rsidR="00476F11" w14:paraId="1E0F43B3" w14:textId="77777777">
        <w:trPr>
          <w:cantSplit/>
          <w:trHeight w:val="560"/>
        </w:trPr>
        <w:tc>
          <w:tcPr>
            <w:tcW w:w="700" w:type="dxa"/>
            <w:tcMar>
              <w:top w:w="0" w:type="dxa"/>
              <w:bottom w:w="0" w:type="dxa"/>
            </w:tcMar>
            <w:vAlign w:val="center"/>
          </w:tcPr>
          <w:p w14:paraId="34051AA1" w14:textId="77777777" w:rsidR="00476F11" w:rsidRDefault="00111F96">
            <w:pPr>
              <w:keepNext/>
              <w:keepLines/>
              <w:spacing w:after="0" w:line="240" w:lineRule="auto"/>
            </w:pPr>
            <w:r>
              <w:rPr>
                <w:sz w:val="18"/>
              </w:rPr>
              <w:t>6526</w:t>
            </w:r>
          </w:p>
        </w:tc>
        <w:tc>
          <w:tcPr>
            <w:tcW w:w="3180" w:type="dxa"/>
            <w:tcMar>
              <w:top w:w="0" w:type="dxa"/>
              <w:bottom w:w="0" w:type="dxa"/>
            </w:tcMar>
            <w:vAlign w:val="center"/>
          </w:tcPr>
          <w:p w14:paraId="42DB5C5E" w14:textId="77777777" w:rsidR="00476F11" w:rsidRDefault="00111F96">
            <w:pPr>
              <w:keepNext/>
              <w:keepLines/>
              <w:spacing w:after="0" w:line="240" w:lineRule="auto"/>
            </w:pPr>
            <w:r>
              <w:rPr>
                <w:sz w:val="18"/>
              </w:rPr>
              <w:t>Ostali nespomenuti prihodi</w:t>
            </w:r>
          </w:p>
        </w:tc>
        <w:tc>
          <w:tcPr>
            <w:tcW w:w="700" w:type="dxa"/>
            <w:tcMar>
              <w:top w:w="0" w:type="dxa"/>
              <w:bottom w:w="0" w:type="dxa"/>
            </w:tcMar>
            <w:vAlign w:val="center"/>
          </w:tcPr>
          <w:p w14:paraId="74735FBB" w14:textId="77777777" w:rsidR="00476F11" w:rsidRDefault="00111F96">
            <w:pPr>
              <w:keepNext/>
              <w:keepLines/>
              <w:spacing w:after="0" w:line="240" w:lineRule="auto"/>
            </w:pPr>
            <w:r>
              <w:rPr>
                <w:sz w:val="18"/>
              </w:rPr>
              <w:t>6526</w:t>
            </w:r>
          </w:p>
        </w:tc>
        <w:tc>
          <w:tcPr>
            <w:tcW w:w="1860" w:type="dxa"/>
            <w:tcMar>
              <w:top w:w="0" w:type="dxa"/>
              <w:bottom w:w="0" w:type="dxa"/>
            </w:tcMar>
            <w:vAlign w:val="center"/>
          </w:tcPr>
          <w:p w14:paraId="092C841F" w14:textId="77777777" w:rsidR="00476F11" w:rsidRDefault="00111F96">
            <w:pPr>
              <w:keepNext/>
              <w:keepLines/>
              <w:spacing w:after="0" w:line="240" w:lineRule="auto"/>
              <w:jc w:val="right"/>
            </w:pPr>
            <w:r>
              <w:rPr>
                <w:sz w:val="18"/>
              </w:rPr>
              <w:t>8.012,59</w:t>
            </w:r>
          </w:p>
        </w:tc>
        <w:tc>
          <w:tcPr>
            <w:tcW w:w="1860" w:type="dxa"/>
            <w:tcMar>
              <w:top w:w="0" w:type="dxa"/>
              <w:bottom w:w="0" w:type="dxa"/>
            </w:tcMar>
            <w:vAlign w:val="center"/>
          </w:tcPr>
          <w:p w14:paraId="0BD53E0E"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0EBA59AF" w14:textId="77777777" w:rsidR="00476F11" w:rsidRDefault="00111F96">
            <w:pPr>
              <w:keepNext/>
              <w:keepLines/>
              <w:spacing w:after="0" w:line="240" w:lineRule="auto"/>
              <w:jc w:val="right"/>
            </w:pPr>
            <w:r>
              <w:rPr>
                <w:sz w:val="18"/>
              </w:rPr>
              <w:t>0</w:t>
            </w:r>
          </w:p>
        </w:tc>
      </w:tr>
    </w:tbl>
    <w:p w14:paraId="4AA4FB8D" w14:textId="77777777" w:rsidR="00476F11" w:rsidRDefault="00476F11">
      <w:pPr>
        <w:spacing w:after="0"/>
      </w:pPr>
    </w:p>
    <w:p w14:paraId="36531BAD" w14:textId="77777777" w:rsidR="00476F11" w:rsidRDefault="00111F96">
      <w:r>
        <w:t>Prihodi ostvareni po posebnim propisima odnose se na participaciju roditelja za smještaj djece u vrtiću. U 2025. godini uveo</w:t>
      </w:r>
      <w:r>
        <w:t xml:space="preserve"> se besplatan vrtić te u 2026. godini ne bilježimo prihode po toj osnovi.</w:t>
      </w:r>
    </w:p>
    <w:p w14:paraId="2D599251" w14:textId="77777777" w:rsidR="00476F11" w:rsidRDefault="00476F11"/>
    <w:p w14:paraId="604EF86D" w14:textId="77777777" w:rsidR="00476F11" w:rsidRDefault="00111F96">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B8A0336" w14:textId="77777777">
        <w:trPr>
          <w:cantSplit/>
        </w:trPr>
        <w:tc>
          <w:tcPr>
            <w:tcW w:w="700" w:type="dxa"/>
            <w:shd w:val="clear" w:color="auto" w:fill="E7F0F9"/>
            <w:tcMar>
              <w:top w:w="0" w:type="dxa"/>
              <w:bottom w:w="0" w:type="dxa"/>
            </w:tcMar>
            <w:vAlign w:val="center"/>
          </w:tcPr>
          <w:p w14:paraId="509D66FB"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1848EEA"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56B77C9"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DF0627"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4FBDF7C"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DB95F4F" w14:textId="77777777" w:rsidR="00476F11" w:rsidRDefault="00111F96">
            <w:pPr>
              <w:keepNext/>
              <w:keepLines/>
              <w:spacing w:after="0" w:line="240" w:lineRule="auto"/>
              <w:jc w:val="center"/>
            </w:pPr>
            <w:r>
              <w:rPr>
                <w:b/>
                <w:sz w:val="18"/>
              </w:rPr>
              <w:t>Indeks (%)</w:t>
            </w:r>
          </w:p>
        </w:tc>
      </w:tr>
      <w:tr w:rsidR="00476F11" w14:paraId="5F3C221B" w14:textId="77777777">
        <w:trPr>
          <w:cantSplit/>
          <w:trHeight w:val="560"/>
        </w:trPr>
        <w:tc>
          <w:tcPr>
            <w:tcW w:w="700" w:type="dxa"/>
            <w:tcMar>
              <w:top w:w="0" w:type="dxa"/>
              <w:bottom w:w="0" w:type="dxa"/>
            </w:tcMar>
            <w:vAlign w:val="center"/>
          </w:tcPr>
          <w:p w14:paraId="18A9FA39" w14:textId="77777777" w:rsidR="00476F11" w:rsidRDefault="00111F96">
            <w:pPr>
              <w:keepNext/>
              <w:keepLines/>
              <w:spacing w:after="0" w:line="240" w:lineRule="auto"/>
            </w:pPr>
            <w:r>
              <w:rPr>
                <w:sz w:val="18"/>
              </w:rPr>
              <w:t>66</w:t>
            </w:r>
          </w:p>
        </w:tc>
        <w:tc>
          <w:tcPr>
            <w:tcW w:w="3180" w:type="dxa"/>
            <w:tcMar>
              <w:top w:w="0" w:type="dxa"/>
              <w:bottom w:w="0" w:type="dxa"/>
            </w:tcMar>
            <w:vAlign w:val="center"/>
          </w:tcPr>
          <w:p w14:paraId="4BF11ABF" w14:textId="77777777" w:rsidR="00476F11" w:rsidRDefault="00111F96">
            <w:pPr>
              <w:keepNext/>
              <w:keepLines/>
              <w:spacing w:after="0" w:line="240" w:lineRule="auto"/>
            </w:pPr>
            <w:r>
              <w:rPr>
                <w:sz w:val="18"/>
              </w:rPr>
              <w:t xml:space="preserve">Prihodi od </w:t>
            </w:r>
            <w:r>
              <w:rPr>
                <w:sz w:val="18"/>
              </w:rPr>
              <w:t>prodaje proizvoda i robe te pruženih usluga, prihodi od donacija te povrati po protestiranim jamstvima (šifre 661+663)</w:t>
            </w:r>
          </w:p>
        </w:tc>
        <w:tc>
          <w:tcPr>
            <w:tcW w:w="700" w:type="dxa"/>
            <w:tcMar>
              <w:top w:w="0" w:type="dxa"/>
              <w:bottom w:w="0" w:type="dxa"/>
            </w:tcMar>
            <w:vAlign w:val="center"/>
          </w:tcPr>
          <w:p w14:paraId="7B9BFA82" w14:textId="77777777" w:rsidR="00476F11" w:rsidRDefault="00111F96">
            <w:pPr>
              <w:keepNext/>
              <w:keepLines/>
              <w:spacing w:after="0" w:line="240" w:lineRule="auto"/>
            </w:pPr>
            <w:r>
              <w:rPr>
                <w:sz w:val="18"/>
              </w:rPr>
              <w:t>66</w:t>
            </w:r>
          </w:p>
        </w:tc>
        <w:tc>
          <w:tcPr>
            <w:tcW w:w="1860" w:type="dxa"/>
            <w:tcMar>
              <w:top w:w="0" w:type="dxa"/>
              <w:bottom w:w="0" w:type="dxa"/>
            </w:tcMar>
            <w:vAlign w:val="center"/>
          </w:tcPr>
          <w:p w14:paraId="29E6475D" w14:textId="77777777" w:rsidR="00476F11" w:rsidRDefault="00111F96">
            <w:pPr>
              <w:keepNext/>
              <w:keepLines/>
              <w:spacing w:after="0" w:line="240" w:lineRule="auto"/>
              <w:jc w:val="right"/>
            </w:pPr>
            <w:r>
              <w:rPr>
                <w:sz w:val="18"/>
              </w:rPr>
              <w:t>1.692,50</w:t>
            </w:r>
          </w:p>
        </w:tc>
        <w:tc>
          <w:tcPr>
            <w:tcW w:w="1860" w:type="dxa"/>
            <w:tcMar>
              <w:top w:w="0" w:type="dxa"/>
              <w:bottom w:w="0" w:type="dxa"/>
            </w:tcMar>
            <w:vAlign w:val="center"/>
          </w:tcPr>
          <w:p w14:paraId="024C7143" w14:textId="77777777" w:rsidR="00476F11" w:rsidRDefault="00111F96">
            <w:pPr>
              <w:keepNext/>
              <w:keepLines/>
              <w:spacing w:after="0" w:line="240" w:lineRule="auto"/>
              <w:jc w:val="right"/>
            </w:pPr>
            <w:r>
              <w:rPr>
                <w:sz w:val="18"/>
              </w:rPr>
              <w:t>150,00</w:t>
            </w:r>
          </w:p>
        </w:tc>
        <w:tc>
          <w:tcPr>
            <w:tcW w:w="700" w:type="dxa"/>
            <w:tcMar>
              <w:top w:w="0" w:type="dxa"/>
              <w:bottom w:w="0" w:type="dxa"/>
            </w:tcMar>
            <w:vAlign w:val="center"/>
          </w:tcPr>
          <w:p w14:paraId="49A1CCD7" w14:textId="77777777" w:rsidR="00476F11" w:rsidRDefault="00111F96">
            <w:pPr>
              <w:keepNext/>
              <w:keepLines/>
              <w:spacing w:after="0" w:line="240" w:lineRule="auto"/>
              <w:jc w:val="right"/>
            </w:pPr>
            <w:r>
              <w:rPr>
                <w:sz w:val="18"/>
              </w:rPr>
              <w:t>8,9</w:t>
            </w:r>
          </w:p>
        </w:tc>
      </w:tr>
    </w:tbl>
    <w:p w14:paraId="20F55A06" w14:textId="77777777" w:rsidR="00476F11" w:rsidRDefault="00476F11">
      <w:pPr>
        <w:spacing w:after="0"/>
      </w:pPr>
    </w:p>
    <w:p w14:paraId="7F8B6773" w14:textId="77777777" w:rsidR="00476F11" w:rsidRDefault="00111F96">
      <w:pPr>
        <w:jc w:val="both"/>
      </w:pPr>
      <w:r>
        <w:t xml:space="preserve">Dječji vrtić dobio je novčanu donaciju od firme Komunalac Nin d.o.o. u iznosu od 150,00 € za pokriće tekućih </w:t>
      </w:r>
      <w:r>
        <w:t>troškova prijevoza djece do gradske knjižnice.</w:t>
      </w:r>
    </w:p>
    <w:p w14:paraId="220CADBA" w14:textId="77777777" w:rsidR="00476F11" w:rsidRDefault="00476F11"/>
    <w:p w14:paraId="5B71714A" w14:textId="77777777" w:rsidR="00476F11" w:rsidRDefault="00111F96">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2DF0702" w14:textId="77777777">
        <w:trPr>
          <w:cantSplit/>
        </w:trPr>
        <w:tc>
          <w:tcPr>
            <w:tcW w:w="700" w:type="dxa"/>
            <w:shd w:val="clear" w:color="auto" w:fill="E7F0F9"/>
            <w:tcMar>
              <w:top w:w="0" w:type="dxa"/>
              <w:bottom w:w="0" w:type="dxa"/>
            </w:tcMar>
            <w:vAlign w:val="center"/>
          </w:tcPr>
          <w:p w14:paraId="2A1410FB"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EDC32A4"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8FA607"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1E13C53"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8D41791"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98E03B" w14:textId="77777777" w:rsidR="00476F11" w:rsidRDefault="00111F96">
            <w:pPr>
              <w:keepNext/>
              <w:keepLines/>
              <w:spacing w:after="0" w:line="240" w:lineRule="auto"/>
              <w:jc w:val="center"/>
            </w:pPr>
            <w:r>
              <w:rPr>
                <w:b/>
                <w:sz w:val="18"/>
              </w:rPr>
              <w:t>Indeks (%)</w:t>
            </w:r>
          </w:p>
        </w:tc>
      </w:tr>
      <w:tr w:rsidR="00476F11" w14:paraId="06BA7B78" w14:textId="77777777">
        <w:trPr>
          <w:cantSplit/>
          <w:trHeight w:val="560"/>
        </w:trPr>
        <w:tc>
          <w:tcPr>
            <w:tcW w:w="700" w:type="dxa"/>
            <w:tcMar>
              <w:top w:w="0" w:type="dxa"/>
              <w:bottom w:w="0" w:type="dxa"/>
            </w:tcMar>
            <w:vAlign w:val="center"/>
          </w:tcPr>
          <w:p w14:paraId="511CADD2" w14:textId="77777777" w:rsidR="00476F11" w:rsidRDefault="00111F96">
            <w:pPr>
              <w:keepNext/>
              <w:keepLines/>
              <w:spacing w:after="0" w:line="240" w:lineRule="auto"/>
            </w:pPr>
            <w:r>
              <w:rPr>
                <w:sz w:val="18"/>
              </w:rPr>
              <w:t>663</w:t>
            </w:r>
          </w:p>
        </w:tc>
        <w:tc>
          <w:tcPr>
            <w:tcW w:w="3180" w:type="dxa"/>
            <w:tcMar>
              <w:top w:w="0" w:type="dxa"/>
              <w:bottom w:w="0" w:type="dxa"/>
            </w:tcMar>
            <w:vAlign w:val="center"/>
          </w:tcPr>
          <w:p w14:paraId="54451FD0" w14:textId="77777777" w:rsidR="00476F11" w:rsidRDefault="00111F96">
            <w:pPr>
              <w:keepNext/>
              <w:keepLines/>
              <w:spacing w:after="0" w:line="240" w:lineRule="auto"/>
            </w:pPr>
            <w:r>
              <w:rPr>
                <w:sz w:val="18"/>
              </w:rPr>
              <w:t xml:space="preserve">Donacije od pravnih i fizičkih osoba </w:t>
            </w:r>
            <w:r>
              <w:rPr>
                <w:sz w:val="18"/>
              </w:rPr>
              <w:t>izvan općeg proračuna te povrat donacija i kapitalnih pomoći po protestiranim jamstvima (šifre 6631 do 6634)</w:t>
            </w:r>
          </w:p>
        </w:tc>
        <w:tc>
          <w:tcPr>
            <w:tcW w:w="700" w:type="dxa"/>
            <w:tcMar>
              <w:top w:w="0" w:type="dxa"/>
              <w:bottom w:w="0" w:type="dxa"/>
            </w:tcMar>
            <w:vAlign w:val="center"/>
          </w:tcPr>
          <w:p w14:paraId="7AE2562F" w14:textId="77777777" w:rsidR="00476F11" w:rsidRDefault="00111F96">
            <w:pPr>
              <w:keepNext/>
              <w:keepLines/>
              <w:spacing w:after="0" w:line="240" w:lineRule="auto"/>
            </w:pPr>
            <w:r>
              <w:rPr>
                <w:sz w:val="18"/>
              </w:rPr>
              <w:t>663</w:t>
            </w:r>
          </w:p>
        </w:tc>
        <w:tc>
          <w:tcPr>
            <w:tcW w:w="1860" w:type="dxa"/>
            <w:tcMar>
              <w:top w:w="0" w:type="dxa"/>
              <w:bottom w:w="0" w:type="dxa"/>
            </w:tcMar>
            <w:vAlign w:val="center"/>
          </w:tcPr>
          <w:p w14:paraId="5811514B" w14:textId="77777777" w:rsidR="00476F11" w:rsidRDefault="00111F96">
            <w:pPr>
              <w:keepNext/>
              <w:keepLines/>
              <w:spacing w:after="0" w:line="240" w:lineRule="auto"/>
              <w:jc w:val="right"/>
            </w:pPr>
            <w:r>
              <w:rPr>
                <w:sz w:val="18"/>
              </w:rPr>
              <w:t>1.692,50</w:t>
            </w:r>
          </w:p>
        </w:tc>
        <w:tc>
          <w:tcPr>
            <w:tcW w:w="1860" w:type="dxa"/>
            <w:tcMar>
              <w:top w:w="0" w:type="dxa"/>
              <w:bottom w:w="0" w:type="dxa"/>
            </w:tcMar>
            <w:vAlign w:val="center"/>
          </w:tcPr>
          <w:p w14:paraId="2B688CC7" w14:textId="77777777" w:rsidR="00476F11" w:rsidRDefault="00111F96">
            <w:pPr>
              <w:keepNext/>
              <w:keepLines/>
              <w:spacing w:after="0" w:line="240" w:lineRule="auto"/>
              <w:jc w:val="right"/>
            </w:pPr>
            <w:r>
              <w:rPr>
                <w:sz w:val="18"/>
              </w:rPr>
              <w:t>150,00</w:t>
            </w:r>
          </w:p>
        </w:tc>
        <w:tc>
          <w:tcPr>
            <w:tcW w:w="700" w:type="dxa"/>
            <w:tcMar>
              <w:top w:w="0" w:type="dxa"/>
              <w:bottom w:w="0" w:type="dxa"/>
            </w:tcMar>
            <w:vAlign w:val="center"/>
          </w:tcPr>
          <w:p w14:paraId="64ED82A9" w14:textId="77777777" w:rsidR="00476F11" w:rsidRDefault="00111F96">
            <w:pPr>
              <w:keepNext/>
              <w:keepLines/>
              <w:spacing w:after="0" w:line="240" w:lineRule="auto"/>
              <w:jc w:val="right"/>
            </w:pPr>
            <w:r>
              <w:rPr>
                <w:sz w:val="18"/>
              </w:rPr>
              <w:t>8,9</w:t>
            </w:r>
          </w:p>
        </w:tc>
      </w:tr>
    </w:tbl>
    <w:p w14:paraId="3B1F578D" w14:textId="77777777" w:rsidR="00476F11" w:rsidRDefault="00476F11">
      <w:pPr>
        <w:spacing w:after="0"/>
      </w:pPr>
    </w:p>
    <w:p w14:paraId="3C6E9576" w14:textId="77777777" w:rsidR="00476F11" w:rsidRDefault="00111F96">
      <w:r>
        <w:t xml:space="preserve">Dječji vrtić dobio je novčanu donaciju od firme Komunalac Nin d.o.o. u iznosu od 150,00 € za pokriće tekućih troškova </w:t>
      </w:r>
      <w:r>
        <w:t>prijevoza djece do gradske knjižnice.</w:t>
      </w:r>
    </w:p>
    <w:p w14:paraId="7968B684" w14:textId="77777777" w:rsidR="00476F11" w:rsidRDefault="00476F11"/>
    <w:p w14:paraId="412EE050" w14:textId="77777777" w:rsidR="00476F11" w:rsidRDefault="00111F96">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41D76D7" w14:textId="77777777">
        <w:trPr>
          <w:cantSplit/>
        </w:trPr>
        <w:tc>
          <w:tcPr>
            <w:tcW w:w="700" w:type="dxa"/>
            <w:shd w:val="clear" w:color="auto" w:fill="E7F0F9"/>
            <w:tcMar>
              <w:top w:w="0" w:type="dxa"/>
              <w:bottom w:w="0" w:type="dxa"/>
            </w:tcMar>
            <w:vAlign w:val="center"/>
          </w:tcPr>
          <w:p w14:paraId="3E60285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9F966A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FE4F47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82FEC6"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74DCB4"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43B902" w14:textId="77777777" w:rsidR="00476F11" w:rsidRDefault="00111F96">
            <w:pPr>
              <w:keepNext/>
              <w:keepLines/>
              <w:spacing w:after="0" w:line="240" w:lineRule="auto"/>
              <w:jc w:val="center"/>
            </w:pPr>
            <w:r>
              <w:rPr>
                <w:b/>
                <w:sz w:val="18"/>
              </w:rPr>
              <w:t>Indeks (%)</w:t>
            </w:r>
          </w:p>
        </w:tc>
      </w:tr>
      <w:tr w:rsidR="00476F11" w14:paraId="3B644F63" w14:textId="77777777">
        <w:trPr>
          <w:cantSplit/>
          <w:trHeight w:val="560"/>
        </w:trPr>
        <w:tc>
          <w:tcPr>
            <w:tcW w:w="700" w:type="dxa"/>
            <w:tcMar>
              <w:top w:w="0" w:type="dxa"/>
              <w:bottom w:w="0" w:type="dxa"/>
            </w:tcMar>
            <w:vAlign w:val="center"/>
          </w:tcPr>
          <w:p w14:paraId="3964EC46" w14:textId="77777777" w:rsidR="00476F11" w:rsidRDefault="00111F96">
            <w:pPr>
              <w:keepNext/>
              <w:keepLines/>
              <w:spacing w:after="0" w:line="240" w:lineRule="auto"/>
            </w:pPr>
            <w:r>
              <w:rPr>
                <w:sz w:val="18"/>
              </w:rPr>
              <w:t>6631</w:t>
            </w:r>
          </w:p>
        </w:tc>
        <w:tc>
          <w:tcPr>
            <w:tcW w:w="3180" w:type="dxa"/>
            <w:tcMar>
              <w:top w:w="0" w:type="dxa"/>
              <w:bottom w:w="0" w:type="dxa"/>
            </w:tcMar>
            <w:vAlign w:val="center"/>
          </w:tcPr>
          <w:p w14:paraId="6FC90EEC" w14:textId="77777777" w:rsidR="00476F11" w:rsidRDefault="00111F96">
            <w:pPr>
              <w:keepNext/>
              <w:keepLines/>
              <w:spacing w:after="0" w:line="240" w:lineRule="auto"/>
            </w:pPr>
            <w:r>
              <w:rPr>
                <w:sz w:val="18"/>
              </w:rPr>
              <w:t>Tekuće donacije</w:t>
            </w:r>
          </w:p>
        </w:tc>
        <w:tc>
          <w:tcPr>
            <w:tcW w:w="700" w:type="dxa"/>
            <w:tcMar>
              <w:top w:w="0" w:type="dxa"/>
              <w:bottom w:w="0" w:type="dxa"/>
            </w:tcMar>
            <w:vAlign w:val="center"/>
          </w:tcPr>
          <w:p w14:paraId="0F4E573E" w14:textId="77777777" w:rsidR="00476F11" w:rsidRDefault="00111F96">
            <w:pPr>
              <w:keepNext/>
              <w:keepLines/>
              <w:spacing w:after="0" w:line="240" w:lineRule="auto"/>
            </w:pPr>
            <w:r>
              <w:rPr>
                <w:sz w:val="18"/>
              </w:rPr>
              <w:t>6631</w:t>
            </w:r>
          </w:p>
        </w:tc>
        <w:tc>
          <w:tcPr>
            <w:tcW w:w="1860" w:type="dxa"/>
            <w:tcMar>
              <w:top w:w="0" w:type="dxa"/>
              <w:bottom w:w="0" w:type="dxa"/>
            </w:tcMar>
            <w:vAlign w:val="center"/>
          </w:tcPr>
          <w:p w14:paraId="4B75A164"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7ABD582F" w14:textId="77777777" w:rsidR="00476F11" w:rsidRDefault="00111F96">
            <w:pPr>
              <w:keepNext/>
              <w:keepLines/>
              <w:spacing w:after="0" w:line="240" w:lineRule="auto"/>
              <w:jc w:val="right"/>
            </w:pPr>
            <w:r>
              <w:rPr>
                <w:sz w:val="18"/>
              </w:rPr>
              <w:t>150,00</w:t>
            </w:r>
          </w:p>
        </w:tc>
        <w:tc>
          <w:tcPr>
            <w:tcW w:w="700" w:type="dxa"/>
            <w:tcMar>
              <w:top w:w="0" w:type="dxa"/>
              <w:bottom w:w="0" w:type="dxa"/>
            </w:tcMar>
            <w:vAlign w:val="center"/>
          </w:tcPr>
          <w:p w14:paraId="4CED01A1" w14:textId="77777777" w:rsidR="00476F11" w:rsidRDefault="00111F96">
            <w:pPr>
              <w:keepNext/>
              <w:keepLines/>
              <w:spacing w:after="0" w:line="240" w:lineRule="auto"/>
              <w:jc w:val="right"/>
            </w:pPr>
            <w:r>
              <w:rPr>
                <w:sz w:val="18"/>
              </w:rPr>
              <w:t>-</w:t>
            </w:r>
          </w:p>
        </w:tc>
      </w:tr>
    </w:tbl>
    <w:p w14:paraId="124650E6" w14:textId="77777777" w:rsidR="00476F11" w:rsidRDefault="00476F11">
      <w:pPr>
        <w:spacing w:after="0"/>
      </w:pPr>
    </w:p>
    <w:p w14:paraId="2E9A496B" w14:textId="77777777" w:rsidR="00476F11" w:rsidRDefault="00111F96">
      <w:r>
        <w:t xml:space="preserve">Dječji </w:t>
      </w:r>
      <w:r>
        <w:t>vrtić dobio je novčanu donaciju od firme Komunalac Nin d.o.o. u iznosu od 150,00 € za pokriće tekućih troškova prijevoza djece do gradske knjižnice.</w:t>
      </w:r>
    </w:p>
    <w:p w14:paraId="6FFF5ABF" w14:textId="77777777" w:rsidR="00476F11" w:rsidRDefault="00476F11"/>
    <w:p w14:paraId="3249392A" w14:textId="77777777" w:rsidR="00476F11" w:rsidRDefault="00111F96">
      <w:pPr>
        <w:keepNext/>
        <w:spacing w:line="240" w:lineRule="auto"/>
        <w:jc w:val="center"/>
      </w:pPr>
      <w:r>
        <w:rPr>
          <w:sz w:val="28"/>
        </w:rPr>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9C00303" w14:textId="77777777">
        <w:trPr>
          <w:cantSplit/>
        </w:trPr>
        <w:tc>
          <w:tcPr>
            <w:tcW w:w="700" w:type="dxa"/>
            <w:shd w:val="clear" w:color="auto" w:fill="E7F0F9"/>
            <w:tcMar>
              <w:top w:w="0" w:type="dxa"/>
              <w:bottom w:w="0" w:type="dxa"/>
            </w:tcMar>
            <w:vAlign w:val="center"/>
          </w:tcPr>
          <w:p w14:paraId="3E22C9C3"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7A31EF2"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E71357"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6DDB9E2"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33105AA" w14:textId="77777777" w:rsidR="00476F11" w:rsidRDefault="00111F96">
            <w:pPr>
              <w:keepNext/>
              <w:keepLines/>
              <w:spacing w:after="0" w:line="240" w:lineRule="auto"/>
              <w:jc w:val="center"/>
            </w:pPr>
            <w:r>
              <w:rPr>
                <w:b/>
                <w:sz w:val="18"/>
              </w:rPr>
              <w:t>Ost</w:t>
            </w:r>
            <w:r>
              <w:rPr>
                <w:b/>
                <w:sz w:val="18"/>
              </w:rPr>
              <w:t>vareno u izvještajnom razdoblju tekuće godine</w:t>
            </w:r>
          </w:p>
        </w:tc>
        <w:tc>
          <w:tcPr>
            <w:tcW w:w="700" w:type="dxa"/>
            <w:shd w:val="clear" w:color="auto" w:fill="E7F0F9"/>
            <w:tcMar>
              <w:top w:w="0" w:type="dxa"/>
              <w:bottom w:w="0" w:type="dxa"/>
            </w:tcMar>
            <w:vAlign w:val="center"/>
          </w:tcPr>
          <w:p w14:paraId="6AB3408B" w14:textId="77777777" w:rsidR="00476F11" w:rsidRDefault="00111F96">
            <w:pPr>
              <w:keepNext/>
              <w:keepLines/>
              <w:spacing w:after="0" w:line="240" w:lineRule="auto"/>
              <w:jc w:val="center"/>
            </w:pPr>
            <w:r>
              <w:rPr>
                <w:b/>
                <w:sz w:val="18"/>
              </w:rPr>
              <w:t>Indeks (%)</w:t>
            </w:r>
          </w:p>
        </w:tc>
      </w:tr>
      <w:tr w:rsidR="00476F11" w14:paraId="7FEE391F" w14:textId="77777777">
        <w:trPr>
          <w:cantSplit/>
          <w:trHeight w:val="560"/>
        </w:trPr>
        <w:tc>
          <w:tcPr>
            <w:tcW w:w="700" w:type="dxa"/>
            <w:tcMar>
              <w:top w:w="0" w:type="dxa"/>
              <w:bottom w:w="0" w:type="dxa"/>
            </w:tcMar>
            <w:vAlign w:val="center"/>
          </w:tcPr>
          <w:p w14:paraId="56408738" w14:textId="77777777" w:rsidR="00476F11" w:rsidRDefault="00111F96">
            <w:pPr>
              <w:keepNext/>
              <w:keepLines/>
              <w:spacing w:after="0" w:line="240" w:lineRule="auto"/>
            </w:pPr>
            <w:r>
              <w:rPr>
                <w:sz w:val="18"/>
              </w:rPr>
              <w:t>67</w:t>
            </w:r>
          </w:p>
        </w:tc>
        <w:tc>
          <w:tcPr>
            <w:tcW w:w="3180" w:type="dxa"/>
            <w:tcMar>
              <w:top w:w="0" w:type="dxa"/>
              <w:bottom w:w="0" w:type="dxa"/>
            </w:tcMar>
            <w:vAlign w:val="center"/>
          </w:tcPr>
          <w:p w14:paraId="04905660" w14:textId="77777777" w:rsidR="00476F11" w:rsidRDefault="00111F96">
            <w:pPr>
              <w:keepNext/>
              <w:keepLines/>
              <w:spacing w:after="0" w:line="240" w:lineRule="auto"/>
            </w:pPr>
            <w:r>
              <w:rPr>
                <w:sz w:val="18"/>
              </w:rPr>
              <w:t>Prihodi iz nadležnog proračuna i od HZZO-a na temelju ugovornih obveza (šifre 671+673)</w:t>
            </w:r>
          </w:p>
        </w:tc>
        <w:tc>
          <w:tcPr>
            <w:tcW w:w="700" w:type="dxa"/>
            <w:tcMar>
              <w:top w:w="0" w:type="dxa"/>
              <w:bottom w:w="0" w:type="dxa"/>
            </w:tcMar>
            <w:vAlign w:val="center"/>
          </w:tcPr>
          <w:p w14:paraId="304E4AFC" w14:textId="77777777" w:rsidR="00476F11" w:rsidRDefault="00111F96">
            <w:pPr>
              <w:keepNext/>
              <w:keepLines/>
              <w:spacing w:after="0" w:line="240" w:lineRule="auto"/>
            </w:pPr>
            <w:r>
              <w:rPr>
                <w:sz w:val="18"/>
              </w:rPr>
              <w:t>67</w:t>
            </w:r>
          </w:p>
        </w:tc>
        <w:tc>
          <w:tcPr>
            <w:tcW w:w="1860" w:type="dxa"/>
            <w:tcMar>
              <w:top w:w="0" w:type="dxa"/>
              <w:bottom w:w="0" w:type="dxa"/>
            </w:tcMar>
            <w:vAlign w:val="center"/>
          </w:tcPr>
          <w:p w14:paraId="469F8288" w14:textId="77777777" w:rsidR="00476F11" w:rsidRDefault="00111F96">
            <w:pPr>
              <w:keepNext/>
              <w:keepLines/>
              <w:spacing w:after="0" w:line="240" w:lineRule="auto"/>
              <w:jc w:val="right"/>
            </w:pPr>
            <w:r>
              <w:rPr>
                <w:sz w:val="18"/>
              </w:rPr>
              <w:t>371.220,45</w:t>
            </w:r>
          </w:p>
        </w:tc>
        <w:tc>
          <w:tcPr>
            <w:tcW w:w="1860" w:type="dxa"/>
            <w:tcMar>
              <w:top w:w="0" w:type="dxa"/>
              <w:bottom w:w="0" w:type="dxa"/>
            </w:tcMar>
            <w:vAlign w:val="center"/>
          </w:tcPr>
          <w:p w14:paraId="705F8534" w14:textId="77777777" w:rsidR="00476F11" w:rsidRDefault="00111F96">
            <w:pPr>
              <w:keepNext/>
              <w:keepLines/>
              <w:spacing w:after="0" w:line="240" w:lineRule="auto"/>
              <w:jc w:val="right"/>
            </w:pPr>
            <w:r>
              <w:rPr>
                <w:sz w:val="18"/>
              </w:rPr>
              <w:t>458.551,24</w:t>
            </w:r>
          </w:p>
        </w:tc>
        <w:tc>
          <w:tcPr>
            <w:tcW w:w="700" w:type="dxa"/>
            <w:tcMar>
              <w:top w:w="0" w:type="dxa"/>
              <w:bottom w:w="0" w:type="dxa"/>
            </w:tcMar>
            <w:vAlign w:val="center"/>
          </w:tcPr>
          <w:p w14:paraId="1B860804" w14:textId="77777777" w:rsidR="00476F11" w:rsidRDefault="00111F96">
            <w:pPr>
              <w:keepNext/>
              <w:keepLines/>
              <w:spacing w:after="0" w:line="240" w:lineRule="auto"/>
              <w:jc w:val="right"/>
            </w:pPr>
            <w:r>
              <w:rPr>
                <w:sz w:val="18"/>
              </w:rPr>
              <w:t>123,5</w:t>
            </w:r>
          </w:p>
        </w:tc>
      </w:tr>
    </w:tbl>
    <w:p w14:paraId="711258E3" w14:textId="77777777" w:rsidR="00476F11" w:rsidRDefault="00476F11">
      <w:pPr>
        <w:spacing w:after="0"/>
      </w:pPr>
    </w:p>
    <w:p w14:paraId="67E8FBC4" w14:textId="77777777" w:rsidR="00476F11" w:rsidRDefault="00111F96">
      <w:pPr>
        <w:jc w:val="both"/>
      </w:pPr>
      <w:r>
        <w:lastRenderedPageBreak/>
        <w:t>Prihodi iz nadležnog proračuna za financiranje tekućih rashoda poslovanja u</w:t>
      </w:r>
      <w:r>
        <w:t xml:space="preserve"> razdoblju od 01.01.2026. do 30.06.2026. porasli su za 23,50% u odnosu na isto razdoblje prethodne godine. U 2025. godini uveo se besplatan vrtić za djecu te se iz nadležnog proračuna financira 99% rashoda vrtića.  Isti prihodi povećali su se u odnosu na p</w:t>
      </w:r>
      <w:r>
        <w:t>rethodno razdoblje zbog financiranja povećanja rashoda za plaće djelatnicima, isplate naknade za topli obrok, povećanja broja djelatnika kao i broja djece koja borave u vrtiću.</w:t>
      </w:r>
    </w:p>
    <w:p w14:paraId="700F7F6B" w14:textId="77777777" w:rsidR="00476F11" w:rsidRDefault="00476F11"/>
    <w:p w14:paraId="1D981752" w14:textId="77777777" w:rsidR="00476F11" w:rsidRDefault="00111F96">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CFABB50" w14:textId="77777777">
        <w:trPr>
          <w:cantSplit/>
        </w:trPr>
        <w:tc>
          <w:tcPr>
            <w:tcW w:w="700" w:type="dxa"/>
            <w:shd w:val="clear" w:color="auto" w:fill="E7F0F9"/>
            <w:tcMar>
              <w:top w:w="0" w:type="dxa"/>
              <w:bottom w:w="0" w:type="dxa"/>
            </w:tcMar>
            <w:vAlign w:val="center"/>
          </w:tcPr>
          <w:p w14:paraId="6EC36A8B"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DB5AD1"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F37FBB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C14625" w14:textId="77777777" w:rsidR="00476F11" w:rsidRDefault="00111F96">
            <w:pPr>
              <w:keepNext/>
              <w:keepLines/>
              <w:spacing w:after="0" w:line="240" w:lineRule="auto"/>
              <w:jc w:val="center"/>
            </w:pPr>
            <w:r>
              <w:rPr>
                <w:b/>
                <w:sz w:val="18"/>
              </w:rPr>
              <w:t>Ostvareno u izvještajnom ra</w:t>
            </w:r>
            <w:r>
              <w:rPr>
                <w:b/>
                <w:sz w:val="18"/>
              </w:rPr>
              <w:t>zdoblju prethodne godine</w:t>
            </w:r>
          </w:p>
        </w:tc>
        <w:tc>
          <w:tcPr>
            <w:tcW w:w="1860" w:type="dxa"/>
            <w:shd w:val="clear" w:color="auto" w:fill="E7F0F9"/>
            <w:tcMar>
              <w:top w:w="0" w:type="dxa"/>
              <w:bottom w:w="0" w:type="dxa"/>
            </w:tcMar>
            <w:vAlign w:val="center"/>
          </w:tcPr>
          <w:p w14:paraId="5EACD407"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74F0189" w14:textId="77777777" w:rsidR="00476F11" w:rsidRDefault="00111F96">
            <w:pPr>
              <w:keepNext/>
              <w:keepLines/>
              <w:spacing w:after="0" w:line="240" w:lineRule="auto"/>
              <w:jc w:val="center"/>
            </w:pPr>
            <w:r>
              <w:rPr>
                <w:b/>
                <w:sz w:val="18"/>
              </w:rPr>
              <w:t>Indeks (%)</w:t>
            </w:r>
          </w:p>
        </w:tc>
      </w:tr>
      <w:tr w:rsidR="00476F11" w14:paraId="7EA23B95" w14:textId="77777777">
        <w:trPr>
          <w:cantSplit/>
          <w:trHeight w:val="560"/>
        </w:trPr>
        <w:tc>
          <w:tcPr>
            <w:tcW w:w="700" w:type="dxa"/>
            <w:tcMar>
              <w:top w:w="0" w:type="dxa"/>
              <w:bottom w:w="0" w:type="dxa"/>
            </w:tcMar>
            <w:vAlign w:val="center"/>
          </w:tcPr>
          <w:p w14:paraId="59F0BE08" w14:textId="77777777" w:rsidR="00476F11" w:rsidRDefault="00111F96">
            <w:pPr>
              <w:keepNext/>
              <w:keepLines/>
              <w:spacing w:after="0" w:line="240" w:lineRule="auto"/>
            </w:pPr>
            <w:r>
              <w:rPr>
                <w:sz w:val="18"/>
              </w:rPr>
              <w:t>671</w:t>
            </w:r>
          </w:p>
        </w:tc>
        <w:tc>
          <w:tcPr>
            <w:tcW w:w="3180" w:type="dxa"/>
            <w:tcMar>
              <w:top w:w="0" w:type="dxa"/>
              <w:bottom w:w="0" w:type="dxa"/>
            </w:tcMar>
            <w:vAlign w:val="center"/>
          </w:tcPr>
          <w:p w14:paraId="03B72E2C" w14:textId="77777777" w:rsidR="00476F11" w:rsidRDefault="00111F96">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25730BBA" w14:textId="77777777" w:rsidR="00476F11" w:rsidRDefault="00111F96">
            <w:pPr>
              <w:keepNext/>
              <w:keepLines/>
              <w:spacing w:after="0" w:line="240" w:lineRule="auto"/>
            </w:pPr>
            <w:r>
              <w:rPr>
                <w:sz w:val="18"/>
              </w:rPr>
              <w:t>671</w:t>
            </w:r>
          </w:p>
        </w:tc>
        <w:tc>
          <w:tcPr>
            <w:tcW w:w="1860" w:type="dxa"/>
            <w:tcMar>
              <w:top w:w="0" w:type="dxa"/>
              <w:bottom w:w="0" w:type="dxa"/>
            </w:tcMar>
            <w:vAlign w:val="center"/>
          </w:tcPr>
          <w:p w14:paraId="4995ABD2" w14:textId="77777777" w:rsidR="00476F11" w:rsidRDefault="00111F96">
            <w:pPr>
              <w:keepNext/>
              <w:keepLines/>
              <w:spacing w:after="0" w:line="240" w:lineRule="auto"/>
              <w:jc w:val="right"/>
            </w:pPr>
            <w:r>
              <w:rPr>
                <w:sz w:val="18"/>
              </w:rPr>
              <w:t>371.220,45</w:t>
            </w:r>
          </w:p>
        </w:tc>
        <w:tc>
          <w:tcPr>
            <w:tcW w:w="1860" w:type="dxa"/>
            <w:tcMar>
              <w:top w:w="0" w:type="dxa"/>
              <w:bottom w:w="0" w:type="dxa"/>
            </w:tcMar>
            <w:vAlign w:val="center"/>
          </w:tcPr>
          <w:p w14:paraId="0DED7B8C" w14:textId="77777777" w:rsidR="00476F11" w:rsidRDefault="00111F96">
            <w:pPr>
              <w:keepNext/>
              <w:keepLines/>
              <w:spacing w:after="0" w:line="240" w:lineRule="auto"/>
              <w:jc w:val="right"/>
            </w:pPr>
            <w:r>
              <w:rPr>
                <w:sz w:val="18"/>
              </w:rPr>
              <w:t>458.551,24</w:t>
            </w:r>
          </w:p>
        </w:tc>
        <w:tc>
          <w:tcPr>
            <w:tcW w:w="700" w:type="dxa"/>
            <w:tcMar>
              <w:top w:w="0" w:type="dxa"/>
              <w:bottom w:w="0" w:type="dxa"/>
            </w:tcMar>
            <w:vAlign w:val="center"/>
          </w:tcPr>
          <w:p w14:paraId="6AA95EAE" w14:textId="77777777" w:rsidR="00476F11" w:rsidRDefault="00111F96">
            <w:pPr>
              <w:keepNext/>
              <w:keepLines/>
              <w:spacing w:after="0" w:line="240" w:lineRule="auto"/>
              <w:jc w:val="right"/>
            </w:pPr>
            <w:r>
              <w:rPr>
                <w:sz w:val="18"/>
              </w:rPr>
              <w:t>123,5</w:t>
            </w:r>
          </w:p>
        </w:tc>
      </w:tr>
    </w:tbl>
    <w:p w14:paraId="30D4C56E" w14:textId="77777777" w:rsidR="00476F11" w:rsidRDefault="00476F11">
      <w:pPr>
        <w:spacing w:after="0"/>
      </w:pPr>
    </w:p>
    <w:p w14:paraId="6DA6E201" w14:textId="77777777" w:rsidR="00476F11" w:rsidRDefault="00111F96">
      <w:r>
        <w:t xml:space="preserve">Prihodi iz nadležnog </w:t>
      </w:r>
      <w:r>
        <w:t>proračuna za financiranje tekućih rashoda poslovanja u razdoblju od 01.01.2026. do 30.06.2026. porasli su za 23,50% u odnosu na isto razdoblje prethodne godine. U 2025. godini uveo se besplatan vrtić za djecu te se iz nadležnog proračuna financira 99% rash</w:t>
      </w:r>
      <w:r>
        <w:t>oda vrtića.  Isti prihodi povećali su se u odnosu na prethodno razdoblje zbog financiranja povećanja rashoda za plaće djelatnicima, isplate naknade za topli obrok, povećanja broja djelatnika kao i broja djece koja borave u vrtiću.</w:t>
      </w:r>
    </w:p>
    <w:p w14:paraId="3639206C" w14:textId="77777777" w:rsidR="00476F11" w:rsidRDefault="00476F11"/>
    <w:p w14:paraId="489DA3FA" w14:textId="77777777" w:rsidR="00476F11" w:rsidRDefault="00111F96">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A61FA32" w14:textId="77777777">
        <w:trPr>
          <w:cantSplit/>
        </w:trPr>
        <w:tc>
          <w:tcPr>
            <w:tcW w:w="700" w:type="dxa"/>
            <w:shd w:val="clear" w:color="auto" w:fill="E7F0F9"/>
            <w:tcMar>
              <w:top w:w="0" w:type="dxa"/>
              <w:bottom w:w="0" w:type="dxa"/>
            </w:tcMar>
            <w:vAlign w:val="center"/>
          </w:tcPr>
          <w:p w14:paraId="62A8985E" w14:textId="77777777" w:rsidR="00476F11" w:rsidRDefault="00111F96">
            <w:pPr>
              <w:keepNext/>
              <w:keepLines/>
              <w:spacing w:after="0" w:line="240" w:lineRule="auto"/>
              <w:jc w:val="center"/>
            </w:pPr>
            <w:r>
              <w:rPr>
                <w:b/>
                <w:sz w:val="18"/>
              </w:rPr>
              <w:t>Račun iz ra</w:t>
            </w:r>
            <w:r>
              <w:rPr>
                <w:b/>
                <w:sz w:val="18"/>
              </w:rPr>
              <w:t>č. plana</w:t>
            </w:r>
          </w:p>
        </w:tc>
        <w:tc>
          <w:tcPr>
            <w:tcW w:w="3180" w:type="dxa"/>
            <w:shd w:val="clear" w:color="auto" w:fill="E7F0F9"/>
            <w:tcMar>
              <w:top w:w="0" w:type="dxa"/>
              <w:bottom w:w="0" w:type="dxa"/>
            </w:tcMar>
            <w:vAlign w:val="center"/>
          </w:tcPr>
          <w:p w14:paraId="78EA333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BBC132F"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938C71F"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23BA9F4"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F3F09A" w14:textId="77777777" w:rsidR="00476F11" w:rsidRDefault="00111F96">
            <w:pPr>
              <w:keepNext/>
              <w:keepLines/>
              <w:spacing w:after="0" w:line="240" w:lineRule="auto"/>
              <w:jc w:val="center"/>
            </w:pPr>
            <w:r>
              <w:rPr>
                <w:b/>
                <w:sz w:val="18"/>
              </w:rPr>
              <w:t>Indeks (%)</w:t>
            </w:r>
          </w:p>
        </w:tc>
      </w:tr>
      <w:tr w:rsidR="00476F11" w14:paraId="1A97CB6C" w14:textId="77777777">
        <w:trPr>
          <w:cantSplit/>
          <w:trHeight w:val="560"/>
        </w:trPr>
        <w:tc>
          <w:tcPr>
            <w:tcW w:w="700" w:type="dxa"/>
            <w:tcMar>
              <w:top w:w="0" w:type="dxa"/>
              <w:bottom w:w="0" w:type="dxa"/>
            </w:tcMar>
            <w:vAlign w:val="center"/>
          </w:tcPr>
          <w:p w14:paraId="3BC8171F" w14:textId="77777777" w:rsidR="00476F11" w:rsidRDefault="00111F96">
            <w:pPr>
              <w:keepNext/>
              <w:keepLines/>
              <w:spacing w:after="0" w:line="240" w:lineRule="auto"/>
            </w:pPr>
            <w:r>
              <w:rPr>
                <w:sz w:val="18"/>
              </w:rPr>
              <w:t>6711</w:t>
            </w:r>
          </w:p>
        </w:tc>
        <w:tc>
          <w:tcPr>
            <w:tcW w:w="3180" w:type="dxa"/>
            <w:tcMar>
              <w:top w:w="0" w:type="dxa"/>
              <w:bottom w:w="0" w:type="dxa"/>
            </w:tcMar>
            <w:vAlign w:val="center"/>
          </w:tcPr>
          <w:p w14:paraId="062BDAA1" w14:textId="77777777" w:rsidR="00476F11" w:rsidRDefault="00111F96">
            <w:pPr>
              <w:keepNext/>
              <w:keepLines/>
              <w:spacing w:after="0" w:line="240" w:lineRule="auto"/>
            </w:pPr>
            <w:r>
              <w:rPr>
                <w:sz w:val="18"/>
              </w:rPr>
              <w:t>Prihodi iz nadležnog proračuna za financiranje rashoda poslovanja</w:t>
            </w:r>
          </w:p>
        </w:tc>
        <w:tc>
          <w:tcPr>
            <w:tcW w:w="700" w:type="dxa"/>
            <w:tcMar>
              <w:top w:w="0" w:type="dxa"/>
              <w:bottom w:w="0" w:type="dxa"/>
            </w:tcMar>
            <w:vAlign w:val="center"/>
          </w:tcPr>
          <w:p w14:paraId="5B6F0836" w14:textId="77777777" w:rsidR="00476F11" w:rsidRDefault="00111F96">
            <w:pPr>
              <w:keepNext/>
              <w:keepLines/>
              <w:spacing w:after="0" w:line="240" w:lineRule="auto"/>
            </w:pPr>
            <w:r>
              <w:rPr>
                <w:sz w:val="18"/>
              </w:rPr>
              <w:t>6711</w:t>
            </w:r>
          </w:p>
        </w:tc>
        <w:tc>
          <w:tcPr>
            <w:tcW w:w="1860" w:type="dxa"/>
            <w:tcMar>
              <w:top w:w="0" w:type="dxa"/>
              <w:bottom w:w="0" w:type="dxa"/>
            </w:tcMar>
            <w:vAlign w:val="center"/>
          </w:tcPr>
          <w:p w14:paraId="4D9AE286" w14:textId="77777777" w:rsidR="00476F11" w:rsidRDefault="00111F96">
            <w:pPr>
              <w:keepNext/>
              <w:keepLines/>
              <w:spacing w:after="0" w:line="240" w:lineRule="auto"/>
              <w:jc w:val="right"/>
            </w:pPr>
            <w:r>
              <w:rPr>
                <w:sz w:val="18"/>
              </w:rPr>
              <w:t>371.220,45</w:t>
            </w:r>
          </w:p>
        </w:tc>
        <w:tc>
          <w:tcPr>
            <w:tcW w:w="1860" w:type="dxa"/>
            <w:tcMar>
              <w:top w:w="0" w:type="dxa"/>
              <w:bottom w:w="0" w:type="dxa"/>
            </w:tcMar>
            <w:vAlign w:val="center"/>
          </w:tcPr>
          <w:p w14:paraId="49F0FF87" w14:textId="77777777" w:rsidR="00476F11" w:rsidRDefault="00111F96">
            <w:pPr>
              <w:keepNext/>
              <w:keepLines/>
              <w:spacing w:after="0" w:line="240" w:lineRule="auto"/>
              <w:jc w:val="right"/>
            </w:pPr>
            <w:r>
              <w:rPr>
                <w:sz w:val="18"/>
              </w:rPr>
              <w:t>458.551,24</w:t>
            </w:r>
          </w:p>
        </w:tc>
        <w:tc>
          <w:tcPr>
            <w:tcW w:w="700" w:type="dxa"/>
            <w:tcMar>
              <w:top w:w="0" w:type="dxa"/>
              <w:bottom w:w="0" w:type="dxa"/>
            </w:tcMar>
            <w:vAlign w:val="center"/>
          </w:tcPr>
          <w:p w14:paraId="3D87B782" w14:textId="77777777" w:rsidR="00476F11" w:rsidRDefault="00111F96">
            <w:pPr>
              <w:keepNext/>
              <w:keepLines/>
              <w:spacing w:after="0" w:line="240" w:lineRule="auto"/>
              <w:jc w:val="right"/>
            </w:pPr>
            <w:r>
              <w:rPr>
                <w:sz w:val="18"/>
              </w:rPr>
              <w:t>123,5</w:t>
            </w:r>
          </w:p>
        </w:tc>
      </w:tr>
    </w:tbl>
    <w:p w14:paraId="4C63B5DE" w14:textId="77777777" w:rsidR="00476F11" w:rsidRDefault="00476F11">
      <w:pPr>
        <w:spacing w:after="0"/>
      </w:pPr>
    </w:p>
    <w:p w14:paraId="2844D201" w14:textId="77777777" w:rsidR="00476F11" w:rsidRDefault="00111F96">
      <w:r>
        <w:t>Prihodi iz</w:t>
      </w:r>
      <w:r>
        <w:t xml:space="preserve"> nadležnog proračuna za financiranje tekućih rashoda poslovanja u razdoblju od 01.01.2026. do 30.06.2026. porasli su za 23,50% u odnosu na isto razdoblje prethodne godine. U 2025. godini uveo se besplatan vrtić za djecu te se iz nadležnog proračuna financi</w:t>
      </w:r>
      <w:r>
        <w:t>ra 99% rashoda vrtića.  Isti prihodi povećali su se u odnosu na prethodno razdoblje zbog financiranja povećanja rashoda za plaće djelatnicima, isplate naknade za topli obrok, povećanja broja djelatnika kao i broja djece koja borave u vrtiću.</w:t>
      </w:r>
    </w:p>
    <w:p w14:paraId="7339275C" w14:textId="77777777" w:rsidR="00476F11" w:rsidRDefault="00476F11"/>
    <w:p w14:paraId="72A7DAB2" w14:textId="77777777" w:rsidR="00476F11" w:rsidRDefault="00111F96">
      <w:pPr>
        <w:keepNext/>
        <w:spacing w:line="240" w:lineRule="auto"/>
        <w:jc w:val="center"/>
      </w:pPr>
      <w:r>
        <w:rPr>
          <w:sz w:val="28"/>
        </w:rPr>
        <w:lastRenderedPageBreak/>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67FEA46" w14:textId="77777777">
        <w:trPr>
          <w:cantSplit/>
        </w:trPr>
        <w:tc>
          <w:tcPr>
            <w:tcW w:w="700" w:type="dxa"/>
            <w:shd w:val="clear" w:color="auto" w:fill="E7F0F9"/>
            <w:tcMar>
              <w:top w:w="0" w:type="dxa"/>
              <w:bottom w:w="0" w:type="dxa"/>
            </w:tcMar>
            <w:vAlign w:val="center"/>
          </w:tcPr>
          <w:p w14:paraId="2C7DDC9F"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3858046"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396E654"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0F09BF"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EF5A712"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1750B4" w14:textId="77777777" w:rsidR="00476F11" w:rsidRDefault="00111F96">
            <w:pPr>
              <w:keepNext/>
              <w:keepLines/>
              <w:spacing w:after="0" w:line="240" w:lineRule="auto"/>
              <w:jc w:val="center"/>
            </w:pPr>
            <w:r>
              <w:rPr>
                <w:b/>
                <w:sz w:val="18"/>
              </w:rPr>
              <w:t>Indeks (%)</w:t>
            </w:r>
          </w:p>
        </w:tc>
      </w:tr>
      <w:tr w:rsidR="00476F11" w14:paraId="09CE8505" w14:textId="77777777">
        <w:trPr>
          <w:cantSplit/>
          <w:trHeight w:val="560"/>
        </w:trPr>
        <w:tc>
          <w:tcPr>
            <w:tcW w:w="700" w:type="dxa"/>
            <w:tcMar>
              <w:top w:w="0" w:type="dxa"/>
              <w:bottom w:w="0" w:type="dxa"/>
            </w:tcMar>
            <w:vAlign w:val="center"/>
          </w:tcPr>
          <w:p w14:paraId="044B53F4" w14:textId="77777777" w:rsidR="00476F11" w:rsidRDefault="00111F96">
            <w:pPr>
              <w:keepNext/>
              <w:keepLines/>
              <w:spacing w:after="0" w:line="240" w:lineRule="auto"/>
            </w:pPr>
            <w:r>
              <w:rPr>
                <w:sz w:val="18"/>
              </w:rPr>
              <w:t>3</w:t>
            </w:r>
          </w:p>
        </w:tc>
        <w:tc>
          <w:tcPr>
            <w:tcW w:w="3180" w:type="dxa"/>
            <w:tcMar>
              <w:top w:w="0" w:type="dxa"/>
              <w:bottom w:w="0" w:type="dxa"/>
            </w:tcMar>
            <w:vAlign w:val="center"/>
          </w:tcPr>
          <w:p w14:paraId="58E066EB" w14:textId="77777777" w:rsidR="00476F11" w:rsidRDefault="00111F96">
            <w:pPr>
              <w:keepNext/>
              <w:keepLines/>
              <w:spacing w:after="0" w:line="240" w:lineRule="auto"/>
            </w:pPr>
            <w:r>
              <w:rPr>
                <w:sz w:val="18"/>
              </w:rPr>
              <w:t>RASHODI POSLOVANJA (šifre 31+32+34+35+36+37+38)</w:t>
            </w:r>
          </w:p>
        </w:tc>
        <w:tc>
          <w:tcPr>
            <w:tcW w:w="700" w:type="dxa"/>
            <w:tcMar>
              <w:top w:w="0" w:type="dxa"/>
              <w:bottom w:w="0" w:type="dxa"/>
            </w:tcMar>
            <w:vAlign w:val="center"/>
          </w:tcPr>
          <w:p w14:paraId="33D936D0" w14:textId="77777777" w:rsidR="00476F11" w:rsidRDefault="00111F96">
            <w:pPr>
              <w:keepNext/>
              <w:keepLines/>
              <w:spacing w:after="0" w:line="240" w:lineRule="auto"/>
            </w:pPr>
            <w:r>
              <w:rPr>
                <w:sz w:val="18"/>
              </w:rPr>
              <w:t>3</w:t>
            </w:r>
          </w:p>
        </w:tc>
        <w:tc>
          <w:tcPr>
            <w:tcW w:w="1860" w:type="dxa"/>
            <w:tcMar>
              <w:top w:w="0" w:type="dxa"/>
              <w:bottom w:w="0" w:type="dxa"/>
            </w:tcMar>
            <w:vAlign w:val="center"/>
          </w:tcPr>
          <w:p w14:paraId="2F18A38E" w14:textId="77777777" w:rsidR="00476F11" w:rsidRDefault="00111F96">
            <w:pPr>
              <w:keepNext/>
              <w:keepLines/>
              <w:spacing w:after="0" w:line="240" w:lineRule="auto"/>
              <w:jc w:val="right"/>
            </w:pPr>
            <w:r>
              <w:rPr>
                <w:sz w:val="18"/>
              </w:rPr>
              <w:t>447.005,00</w:t>
            </w:r>
          </w:p>
        </w:tc>
        <w:tc>
          <w:tcPr>
            <w:tcW w:w="1860" w:type="dxa"/>
            <w:tcMar>
              <w:top w:w="0" w:type="dxa"/>
              <w:bottom w:w="0" w:type="dxa"/>
            </w:tcMar>
            <w:vAlign w:val="center"/>
          </w:tcPr>
          <w:p w14:paraId="5F4737D4" w14:textId="77777777" w:rsidR="00476F11" w:rsidRDefault="00111F96">
            <w:pPr>
              <w:keepNext/>
              <w:keepLines/>
              <w:spacing w:after="0" w:line="240" w:lineRule="auto"/>
              <w:jc w:val="right"/>
            </w:pPr>
            <w:r>
              <w:rPr>
                <w:sz w:val="18"/>
              </w:rPr>
              <w:t>471.144,13</w:t>
            </w:r>
          </w:p>
        </w:tc>
        <w:tc>
          <w:tcPr>
            <w:tcW w:w="700" w:type="dxa"/>
            <w:tcMar>
              <w:top w:w="0" w:type="dxa"/>
              <w:bottom w:w="0" w:type="dxa"/>
            </w:tcMar>
            <w:vAlign w:val="center"/>
          </w:tcPr>
          <w:p w14:paraId="4A35B787" w14:textId="77777777" w:rsidR="00476F11" w:rsidRDefault="00111F96">
            <w:pPr>
              <w:keepNext/>
              <w:keepLines/>
              <w:spacing w:after="0" w:line="240" w:lineRule="auto"/>
              <w:jc w:val="right"/>
            </w:pPr>
            <w:r>
              <w:rPr>
                <w:sz w:val="18"/>
              </w:rPr>
              <w:t>105,4</w:t>
            </w:r>
          </w:p>
        </w:tc>
      </w:tr>
    </w:tbl>
    <w:p w14:paraId="52D1D586" w14:textId="77777777" w:rsidR="00476F11" w:rsidRDefault="00476F11">
      <w:pPr>
        <w:spacing w:after="0"/>
      </w:pPr>
    </w:p>
    <w:p w14:paraId="56F9652C" w14:textId="77777777" w:rsidR="00476F11" w:rsidRDefault="00111F96">
      <w:pPr>
        <w:jc w:val="both"/>
      </w:pPr>
      <w:r>
        <w:t xml:space="preserve">U šest mjeseci 2026. </w:t>
      </w:r>
      <w:r>
        <w:t>godine bilježi se rast rashoda poslovanja za 5,40% u odnosu na isto razdoblje prethodne godine. Najveći rast rashoda bilježi se u rastu rashoda za zaposlene u dijelu bruto plaće zbog većeg broja djelatnika i rasta plaće u odnosu na prethodno razdoblje, isp</w:t>
      </w:r>
      <w:r>
        <w:t>late jubilarnih nagrada u iznosu od 13.394,34 euro, u rashodima za obvezne zdravstvene preglede djelatnika te rashodima za knjigovodstvene usluge zbog povećanja cijene usluge.</w:t>
      </w:r>
    </w:p>
    <w:p w14:paraId="38AB2D9D" w14:textId="77777777" w:rsidR="00476F11" w:rsidRDefault="00111F96">
      <w:r>
        <w:t> </w:t>
      </w:r>
    </w:p>
    <w:p w14:paraId="1A01B7B4" w14:textId="77777777" w:rsidR="00476F11" w:rsidRDefault="00476F11"/>
    <w:p w14:paraId="4EF13BCC" w14:textId="77777777" w:rsidR="00476F11" w:rsidRDefault="00111F96">
      <w:pPr>
        <w:keepNext/>
        <w:spacing w:line="240" w:lineRule="auto"/>
        <w:jc w:val="center"/>
      </w:pPr>
      <w:r>
        <w:rPr>
          <w:sz w:val="28"/>
        </w:rPr>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8960C0E" w14:textId="77777777">
        <w:trPr>
          <w:cantSplit/>
        </w:trPr>
        <w:tc>
          <w:tcPr>
            <w:tcW w:w="700" w:type="dxa"/>
            <w:shd w:val="clear" w:color="auto" w:fill="E7F0F9"/>
            <w:tcMar>
              <w:top w:w="0" w:type="dxa"/>
              <w:bottom w:w="0" w:type="dxa"/>
            </w:tcMar>
            <w:vAlign w:val="center"/>
          </w:tcPr>
          <w:p w14:paraId="178FDEEC"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567C71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4DC8DE"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1FF518" w14:textId="77777777" w:rsidR="00476F11" w:rsidRDefault="00111F96">
            <w:pPr>
              <w:keepNext/>
              <w:keepLines/>
              <w:spacing w:after="0" w:line="240" w:lineRule="auto"/>
              <w:jc w:val="center"/>
            </w:pPr>
            <w:r>
              <w:rPr>
                <w:b/>
                <w:sz w:val="18"/>
              </w:rPr>
              <w:t>Ostvareno u izvještajnom r</w:t>
            </w:r>
            <w:r>
              <w:rPr>
                <w:b/>
                <w:sz w:val="18"/>
              </w:rPr>
              <w:t>azdoblju prethodne godine</w:t>
            </w:r>
          </w:p>
        </w:tc>
        <w:tc>
          <w:tcPr>
            <w:tcW w:w="1860" w:type="dxa"/>
            <w:shd w:val="clear" w:color="auto" w:fill="E7F0F9"/>
            <w:tcMar>
              <w:top w:w="0" w:type="dxa"/>
              <w:bottom w:w="0" w:type="dxa"/>
            </w:tcMar>
            <w:vAlign w:val="center"/>
          </w:tcPr>
          <w:p w14:paraId="3D0A6AB7"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3ACD5E1" w14:textId="77777777" w:rsidR="00476F11" w:rsidRDefault="00111F96">
            <w:pPr>
              <w:keepNext/>
              <w:keepLines/>
              <w:spacing w:after="0" w:line="240" w:lineRule="auto"/>
              <w:jc w:val="center"/>
            </w:pPr>
            <w:r>
              <w:rPr>
                <w:b/>
                <w:sz w:val="18"/>
              </w:rPr>
              <w:t>Indeks (%)</w:t>
            </w:r>
          </w:p>
        </w:tc>
      </w:tr>
      <w:tr w:rsidR="00476F11" w14:paraId="22EA6967" w14:textId="77777777">
        <w:trPr>
          <w:cantSplit/>
          <w:trHeight w:val="560"/>
        </w:trPr>
        <w:tc>
          <w:tcPr>
            <w:tcW w:w="700" w:type="dxa"/>
            <w:tcMar>
              <w:top w:w="0" w:type="dxa"/>
              <w:bottom w:w="0" w:type="dxa"/>
            </w:tcMar>
            <w:vAlign w:val="center"/>
          </w:tcPr>
          <w:p w14:paraId="1F593D78" w14:textId="77777777" w:rsidR="00476F11" w:rsidRDefault="00111F96">
            <w:pPr>
              <w:keepNext/>
              <w:keepLines/>
              <w:spacing w:after="0" w:line="240" w:lineRule="auto"/>
            </w:pPr>
            <w:r>
              <w:rPr>
                <w:sz w:val="18"/>
              </w:rPr>
              <w:t>31</w:t>
            </w:r>
          </w:p>
        </w:tc>
        <w:tc>
          <w:tcPr>
            <w:tcW w:w="3180" w:type="dxa"/>
            <w:tcMar>
              <w:top w:w="0" w:type="dxa"/>
              <w:bottom w:w="0" w:type="dxa"/>
            </w:tcMar>
            <w:vAlign w:val="center"/>
          </w:tcPr>
          <w:p w14:paraId="3D97E9E7" w14:textId="77777777" w:rsidR="00476F11" w:rsidRDefault="00111F96">
            <w:pPr>
              <w:keepNext/>
              <w:keepLines/>
              <w:spacing w:after="0" w:line="240" w:lineRule="auto"/>
            </w:pPr>
            <w:r>
              <w:rPr>
                <w:sz w:val="18"/>
              </w:rPr>
              <w:t>Rashodi za zaposlene (šifre 311+312+313)</w:t>
            </w:r>
          </w:p>
        </w:tc>
        <w:tc>
          <w:tcPr>
            <w:tcW w:w="700" w:type="dxa"/>
            <w:tcMar>
              <w:top w:w="0" w:type="dxa"/>
              <w:bottom w:w="0" w:type="dxa"/>
            </w:tcMar>
            <w:vAlign w:val="center"/>
          </w:tcPr>
          <w:p w14:paraId="07F51D6F" w14:textId="77777777" w:rsidR="00476F11" w:rsidRDefault="00111F96">
            <w:pPr>
              <w:keepNext/>
              <w:keepLines/>
              <w:spacing w:after="0" w:line="240" w:lineRule="auto"/>
            </w:pPr>
            <w:r>
              <w:rPr>
                <w:sz w:val="18"/>
              </w:rPr>
              <w:t>31</w:t>
            </w:r>
          </w:p>
        </w:tc>
        <w:tc>
          <w:tcPr>
            <w:tcW w:w="1860" w:type="dxa"/>
            <w:tcMar>
              <w:top w:w="0" w:type="dxa"/>
              <w:bottom w:w="0" w:type="dxa"/>
            </w:tcMar>
            <w:vAlign w:val="center"/>
          </w:tcPr>
          <w:p w14:paraId="6176EEFC" w14:textId="77777777" w:rsidR="00476F11" w:rsidRDefault="00111F96">
            <w:pPr>
              <w:keepNext/>
              <w:keepLines/>
              <w:spacing w:after="0" w:line="240" w:lineRule="auto"/>
              <w:jc w:val="right"/>
            </w:pPr>
            <w:r>
              <w:rPr>
                <w:sz w:val="18"/>
              </w:rPr>
              <w:t>373.346,87</w:t>
            </w:r>
          </w:p>
        </w:tc>
        <w:tc>
          <w:tcPr>
            <w:tcW w:w="1860" w:type="dxa"/>
            <w:tcMar>
              <w:top w:w="0" w:type="dxa"/>
              <w:bottom w:w="0" w:type="dxa"/>
            </w:tcMar>
            <w:vAlign w:val="center"/>
          </w:tcPr>
          <w:p w14:paraId="2ABB1436" w14:textId="77777777" w:rsidR="00476F11" w:rsidRDefault="00111F96">
            <w:pPr>
              <w:keepNext/>
              <w:keepLines/>
              <w:spacing w:after="0" w:line="240" w:lineRule="auto"/>
              <w:jc w:val="right"/>
            </w:pPr>
            <w:r>
              <w:rPr>
                <w:sz w:val="18"/>
              </w:rPr>
              <w:t>398.398,03</w:t>
            </w:r>
          </w:p>
        </w:tc>
        <w:tc>
          <w:tcPr>
            <w:tcW w:w="700" w:type="dxa"/>
            <w:tcMar>
              <w:top w:w="0" w:type="dxa"/>
              <w:bottom w:w="0" w:type="dxa"/>
            </w:tcMar>
            <w:vAlign w:val="center"/>
          </w:tcPr>
          <w:p w14:paraId="66032D36" w14:textId="77777777" w:rsidR="00476F11" w:rsidRDefault="00111F96">
            <w:pPr>
              <w:keepNext/>
              <w:keepLines/>
              <w:spacing w:after="0" w:line="240" w:lineRule="auto"/>
              <w:jc w:val="right"/>
            </w:pPr>
            <w:r>
              <w:rPr>
                <w:sz w:val="18"/>
              </w:rPr>
              <w:t>106,7</w:t>
            </w:r>
          </w:p>
        </w:tc>
      </w:tr>
    </w:tbl>
    <w:p w14:paraId="15DA66C4" w14:textId="77777777" w:rsidR="00476F11" w:rsidRDefault="00476F11">
      <w:pPr>
        <w:spacing w:after="0"/>
      </w:pPr>
    </w:p>
    <w:p w14:paraId="76A53894" w14:textId="77777777" w:rsidR="00476F11" w:rsidRDefault="00111F96">
      <w:pPr>
        <w:jc w:val="both"/>
      </w:pPr>
      <w:r>
        <w:t xml:space="preserve">U šest mjeseci 2026. godine bilježi se rast rashoda poslovanja za 6,70% u odnosu na isto </w:t>
      </w:r>
      <w:r>
        <w:t>razdoblje prethodne godine. Najveći rast rashoda bilježi se u rastu ostalih rashoda za zaposlene zbog isplate jubilarnih nagrada u iznosu od 13.394,34 euro. Također su porasli rashodi za bruto plaću zbog većeg broja djelatnika u vrtiću.</w:t>
      </w:r>
    </w:p>
    <w:p w14:paraId="3B787BA1" w14:textId="77777777" w:rsidR="00476F11" w:rsidRDefault="00476F11"/>
    <w:p w14:paraId="182B9EB1" w14:textId="77777777" w:rsidR="00476F11" w:rsidRDefault="00111F96">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A141237" w14:textId="77777777">
        <w:trPr>
          <w:cantSplit/>
        </w:trPr>
        <w:tc>
          <w:tcPr>
            <w:tcW w:w="700" w:type="dxa"/>
            <w:shd w:val="clear" w:color="auto" w:fill="E7F0F9"/>
            <w:tcMar>
              <w:top w:w="0" w:type="dxa"/>
              <w:bottom w:w="0" w:type="dxa"/>
            </w:tcMar>
            <w:vAlign w:val="center"/>
          </w:tcPr>
          <w:p w14:paraId="5C739F8D" w14:textId="77777777" w:rsidR="00476F11" w:rsidRDefault="00111F96">
            <w:pPr>
              <w:keepNext/>
              <w:keepLines/>
              <w:spacing w:after="0" w:line="240" w:lineRule="auto"/>
              <w:jc w:val="center"/>
            </w:pPr>
            <w:r>
              <w:rPr>
                <w:b/>
                <w:sz w:val="18"/>
              </w:rPr>
              <w:t>Račun</w:t>
            </w:r>
            <w:r>
              <w:rPr>
                <w:b/>
                <w:sz w:val="18"/>
              </w:rPr>
              <w:t xml:space="preserve"> iz rač. plana</w:t>
            </w:r>
          </w:p>
        </w:tc>
        <w:tc>
          <w:tcPr>
            <w:tcW w:w="3180" w:type="dxa"/>
            <w:shd w:val="clear" w:color="auto" w:fill="E7F0F9"/>
            <w:tcMar>
              <w:top w:w="0" w:type="dxa"/>
              <w:bottom w:w="0" w:type="dxa"/>
            </w:tcMar>
            <w:vAlign w:val="center"/>
          </w:tcPr>
          <w:p w14:paraId="5ABCC75A"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38AD73"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62E1E0"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0804B0F"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CC3B85" w14:textId="77777777" w:rsidR="00476F11" w:rsidRDefault="00111F96">
            <w:pPr>
              <w:keepNext/>
              <w:keepLines/>
              <w:spacing w:after="0" w:line="240" w:lineRule="auto"/>
              <w:jc w:val="center"/>
            </w:pPr>
            <w:r>
              <w:rPr>
                <w:b/>
                <w:sz w:val="18"/>
              </w:rPr>
              <w:t>Indeks (%)</w:t>
            </w:r>
          </w:p>
        </w:tc>
      </w:tr>
      <w:tr w:rsidR="00476F11" w14:paraId="1CBA58CE" w14:textId="77777777">
        <w:trPr>
          <w:cantSplit/>
          <w:trHeight w:val="560"/>
        </w:trPr>
        <w:tc>
          <w:tcPr>
            <w:tcW w:w="700" w:type="dxa"/>
            <w:tcMar>
              <w:top w:w="0" w:type="dxa"/>
              <w:bottom w:w="0" w:type="dxa"/>
            </w:tcMar>
            <w:vAlign w:val="center"/>
          </w:tcPr>
          <w:p w14:paraId="7F0BAAF5" w14:textId="77777777" w:rsidR="00476F11" w:rsidRDefault="00111F96">
            <w:pPr>
              <w:keepNext/>
              <w:keepLines/>
              <w:spacing w:after="0" w:line="240" w:lineRule="auto"/>
            </w:pPr>
            <w:r>
              <w:rPr>
                <w:sz w:val="18"/>
              </w:rPr>
              <w:t>311</w:t>
            </w:r>
          </w:p>
        </w:tc>
        <w:tc>
          <w:tcPr>
            <w:tcW w:w="3180" w:type="dxa"/>
            <w:tcMar>
              <w:top w:w="0" w:type="dxa"/>
              <w:bottom w:w="0" w:type="dxa"/>
            </w:tcMar>
            <w:vAlign w:val="center"/>
          </w:tcPr>
          <w:p w14:paraId="7DAA772E" w14:textId="77777777" w:rsidR="00476F11" w:rsidRDefault="00111F96">
            <w:pPr>
              <w:keepNext/>
              <w:keepLines/>
              <w:spacing w:after="0" w:line="240" w:lineRule="auto"/>
            </w:pPr>
            <w:r>
              <w:rPr>
                <w:sz w:val="18"/>
              </w:rPr>
              <w:t>Plaće (bruto) (šifre 3111 do 3114)</w:t>
            </w:r>
          </w:p>
        </w:tc>
        <w:tc>
          <w:tcPr>
            <w:tcW w:w="700" w:type="dxa"/>
            <w:tcMar>
              <w:top w:w="0" w:type="dxa"/>
              <w:bottom w:w="0" w:type="dxa"/>
            </w:tcMar>
            <w:vAlign w:val="center"/>
          </w:tcPr>
          <w:p w14:paraId="0FAB1B6C" w14:textId="77777777" w:rsidR="00476F11" w:rsidRDefault="00111F96">
            <w:pPr>
              <w:keepNext/>
              <w:keepLines/>
              <w:spacing w:after="0" w:line="240" w:lineRule="auto"/>
            </w:pPr>
            <w:r>
              <w:rPr>
                <w:sz w:val="18"/>
              </w:rPr>
              <w:t>311</w:t>
            </w:r>
          </w:p>
        </w:tc>
        <w:tc>
          <w:tcPr>
            <w:tcW w:w="1860" w:type="dxa"/>
            <w:tcMar>
              <w:top w:w="0" w:type="dxa"/>
              <w:bottom w:w="0" w:type="dxa"/>
            </w:tcMar>
            <w:vAlign w:val="center"/>
          </w:tcPr>
          <w:p w14:paraId="3247AD84" w14:textId="77777777" w:rsidR="00476F11" w:rsidRDefault="00111F96">
            <w:pPr>
              <w:keepNext/>
              <w:keepLines/>
              <w:spacing w:after="0" w:line="240" w:lineRule="auto"/>
              <w:jc w:val="right"/>
            </w:pPr>
            <w:r>
              <w:rPr>
                <w:sz w:val="18"/>
              </w:rPr>
              <w:t>303.698,92</w:t>
            </w:r>
          </w:p>
        </w:tc>
        <w:tc>
          <w:tcPr>
            <w:tcW w:w="1860" w:type="dxa"/>
            <w:tcMar>
              <w:top w:w="0" w:type="dxa"/>
              <w:bottom w:w="0" w:type="dxa"/>
            </w:tcMar>
            <w:vAlign w:val="center"/>
          </w:tcPr>
          <w:p w14:paraId="02D86C09" w14:textId="77777777" w:rsidR="00476F11" w:rsidRDefault="00111F96">
            <w:pPr>
              <w:keepNext/>
              <w:keepLines/>
              <w:spacing w:after="0" w:line="240" w:lineRule="auto"/>
              <w:jc w:val="right"/>
            </w:pPr>
            <w:r>
              <w:rPr>
                <w:sz w:val="18"/>
              </w:rPr>
              <w:t>313.728,49</w:t>
            </w:r>
          </w:p>
        </w:tc>
        <w:tc>
          <w:tcPr>
            <w:tcW w:w="700" w:type="dxa"/>
            <w:tcMar>
              <w:top w:w="0" w:type="dxa"/>
              <w:bottom w:w="0" w:type="dxa"/>
            </w:tcMar>
            <w:vAlign w:val="center"/>
          </w:tcPr>
          <w:p w14:paraId="43B548E5" w14:textId="77777777" w:rsidR="00476F11" w:rsidRDefault="00111F96">
            <w:pPr>
              <w:keepNext/>
              <w:keepLines/>
              <w:spacing w:after="0" w:line="240" w:lineRule="auto"/>
              <w:jc w:val="right"/>
            </w:pPr>
            <w:r>
              <w:rPr>
                <w:sz w:val="18"/>
              </w:rPr>
              <w:t>103,3</w:t>
            </w:r>
          </w:p>
        </w:tc>
      </w:tr>
    </w:tbl>
    <w:p w14:paraId="33ED98A0" w14:textId="77777777" w:rsidR="00476F11" w:rsidRDefault="00476F11">
      <w:pPr>
        <w:spacing w:after="0"/>
      </w:pPr>
    </w:p>
    <w:p w14:paraId="3D04F809" w14:textId="77777777" w:rsidR="00476F11" w:rsidRDefault="00111F96">
      <w:pPr>
        <w:jc w:val="both"/>
      </w:pPr>
      <w:r>
        <w:t xml:space="preserve">Rashodi za plaće u 6 mjeseci 2026. </w:t>
      </w:r>
      <w:r>
        <w:t>godine porasli su za 3,30% u odnosu na prethodnu godinu te su ostali približno isti kao u istom razdoblju prethodne godine. Sastoje se od neto plaće u iznosu od 229.164,92 euro, poreza za plaće 22.075,79 euro i dopirinosa iz plaće 62.487,78 euro.</w:t>
      </w:r>
    </w:p>
    <w:p w14:paraId="02AC36CF" w14:textId="77777777" w:rsidR="00476F11" w:rsidRDefault="00476F11"/>
    <w:p w14:paraId="23BF45E5" w14:textId="77777777" w:rsidR="00476F11" w:rsidRDefault="00111F96">
      <w:pPr>
        <w:keepNext/>
        <w:spacing w:line="240" w:lineRule="auto"/>
        <w:jc w:val="center"/>
      </w:pPr>
      <w:r>
        <w:rPr>
          <w:sz w:val="28"/>
        </w:rPr>
        <w:lastRenderedPageBreak/>
        <w:t>Bilješka</w:t>
      </w:r>
      <w:r>
        <w:rPr>
          <w:sz w:val="28"/>
        </w:rPr>
        <w:t xml:space="preserve">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4CC9A1A" w14:textId="77777777">
        <w:trPr>
          <w:cantSplit/>
        </w:trPr>
        <w:tc>
          <w:tcPr>
            <w:tcW w:w="700" w:type="dxa"/>
            <w:shd w:val="clear" w:color="auto" w:fill="E7F0F9"/>
            <w:tcMar>
              <w:top w:w="0" w:type="dxa"/>
              <w:bottom w:w="0" w:type="dxa"/>
            </w:tcMar>
            <w:vAlign w:val="center"/>
          </w:tcPr>
          <w:p w14:paraId="7BE9197D"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83C333"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1E45FD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3E36B8"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C5E25E"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48A32D3" w14:textId="77777777" w:rsidR="00476F11" w:rsidRDefault="00111F96">
            <w:pPr>
              <w:keepNext/>
              <w:keepLines/>
              <w:spacing w:after="0" w:line="240" w:lineRule="auto"/>
              <w:jc w:val="center"/>
            </w:pPr>
            <w:r>
              <w:rPr>
                <w:b/>
                <w:sz w:val="18"/>
              </w:rPr>
              <w:t>Indeks (%)</w:t>
            </w:r>
          </w:p>
        </w:tc>
      </w:tr>
      <w:tr w:rsidR="00476F11" w14:paraId="7B02BC5A" w14:textId="77777777">
        <w:trPr>
          <w:cantSplit/>
          <w:trHeight w:val="560"/>
        </w:trPr>
        <w:tc>
          <w:tcPr>
            <w:tcW w:w="700" w:type="dxa"/>
            <w:tcMar>
              <w:top w:w="0" w:type="dxa"/>
              <w:bottom w:w="0" w:type="dxa"/>
            </w:tcMar>
            <w:vAlign w:val="center"/>
          </w:tcPr>
          <w:p w14:paraId="38409BEE" w14:textId="77777777" w:rsidR="00476F11" w:rsidRDefault="00111F96">
            <w:pPr>
              <w:keepNext/>
              <w:keepLines/>
              <w:spacing w:after="0" w:line="240" w:lineRule="auto"/>
            </w:pPr>
            <w:r>
              <w:rPr>
                <w:sz w:val="18"/>
              </w:rPr>
              <w:t>3111</w:t>
            </w:r>
          </w:p>
        </w:tc>
        <w:tc>
          <w:tcPr>
            <w:tcW w:w="3180" w:type="dxa"/>
            <w:tcMar>
              <w:top w:w="0" w:type="dxa"/>
              <w:bottom w:w="0" w:type="dxa"/>
            </w:tcMar>
            <w:vAlign w:val="center"/>
          </w:tcPr>
          <w:p w14:paraId="21AAD40D" w14:textId="77777777" w:rsidR="00476F11" w:rsidRDefault="00111F96">
            <w:pPr>
              <w:keepNext/>
              <w:keepLines/>
              <w:spacing w:after="0" w:line="240" w:lineRule="auto"/>
            </w:pPr>
            <w:r>
              <w:rPr>
                <w:sz w:val="18"/>
              </w:rPr>
              <w:t>Plaće za redovan rad</w:t>
            </w:r>
          </w:p>
        </w:tc>
        <w:tc>
          <w:tcPr>
            <w:tcW w:w="700" w:type="dxa"/>
            <w:tcMar>
              <w:top w:w="0" w:type="dxa"/>
              <w:bottom w:w="0" w:type="dxa"/>
            </w:tcMar>
            <w:vAlign w:val="center"/>
          </w:tcPr>
          <w:p w14:paraId="3195C15A" w14:textId="77777777" w:rsidR="00476F11" w:rsidRDefault="00111F96">
            <w:pPr>
              <w:keepNext/>
              <w:keepLines/>
              <w:spacing w:after="0" w:line="240" w:lineRule="auto"/>
            </w:pPr>
            <w:r>
              <w:rPr>
                <w:sz w:val="18"/>
              </w:rPr>
              <w:t>3111</w:t>
            </w:r>
          </w:p>
        </w:tc>
        <w:tc>
          <w:tcPr>
            <w:tcW w:w="1860" w:type="dxa"/>
            <w:tcMar>
              <w:top w:w="0" w:type="dxa"/>
              <w:bottom w:w="0" w:type="dxa"/>
            </w:tcMar>
            <w:vAlign w:val="center"/>
          </w:tcPr>
          <w:p w14:paraId="5927703C" w14:textId="77777777" w:rsidR="00476F11" w:rsidRDefault="00111F96">
            <w:pPr>
              <w:keepNext/>
              <w:keepLines/>
              <w:spacing w:after="0" w:line="240" w:lineRule="auto"/>
              <w:jc w:val="right"/>
            </w:pPr>
            <w:r>
              <w:rPr>
                <w:sz w:val="18"/>
              </w:rPr>
              <w:t>303.698,92</w:t>
            </w:r>
          </w:p>
        </w:tc>
        <w:tc>
          <w:tcPr>
            <w:tcW w:w="1860" w:type="dxa"/>
            <w:tcMar>
              <w:top w:w="0" w:type="dxa"/>
              <w:bottom w:w="0" w:type="dxa"/>
            </w:tcMar>
            <w:vAlign w:val="center"/>
          </w:tcPr>
          <w:p w14:paraId="5909A621" w14:textId="77777777" w:rsidR="00476F11" w:rsidRDefault="00111F96">
            <w:pPr>
              <w:keepNext/>
              <w:keepLines/>
              <w:spacing w:after="0" w:line="240" w:lineRule="auto"/>
              <w:jc w:val="right"/>
            </w:pPr>
            <w:r>
              <w:rPr>
                <w:sz w:val="18"/>
              </w:rPr>
              <w:t>313.728,49</w:t>
            </w:r>
          </w:p>
        </w:tc>
        <w:tc>
          <w:tcPr>
            <w:tcW w:w="700" w:type="dxa"/>
            <w:tcMar>
              <w:top w:w="0" w:type="dxa"/>
              <w:bottom w:w="0" w:type="dxa"/>
            </w:tcMar>
            <w:vAlign w:val="center"/>
          </w:tcPr>
          <w:p w14:paraId="62373540" w14:textId="77777777" w:rsidR="00476F11" w:rsidRDefault="00111F96">
            <w:pPr>
              <w:keepNext/>
              <w:keepLines/>
              <w:spacing w:after="0" w:line="240" w:lineRule="auto"/>
              <w:jc w:val="right"/>
            </w:pPr>
            <w:r>
              <w:rPr>
                <w:sz w:val="18"/>
              </w:rPr>
              <w:t>103,3</w:t>
            </w:r>
          </w:p>
        </w:tc>
      </w:tr>
    </w:tbl>
    <w:p w14:paraId="3300BC50" w14:textId="77777777" w:rsidR="00476F11" w:rsidRDefault="00476F11">
      <w:pPr>
        <w:spacing w:after="0"/>
      </w:pPr>
    </w:p>
    <w:p w14:paraId="3E450707" w14:textId="77777777" w:rsidR="00476F11" w:rsidRDefault="00111F96">
      <w:r>
        <w:t xml:space="preserve">Rashodi za plaće u 6 mjeseci 2026. </w:t>
      </w:r>
      <w:r>
        <w:t>godine porasli su za 3,30% u odnosu na prethodnu godinu te su ostali približno isti kao u istom razdoblju prethodne godine. Sastoje se od neto plaće u iznosu od 229.164,92 euro, poreza za plaće 22.075,79 euro i dopirinosa iz plaće 62.487,78 euro.</w:t>
      </w:r>
    </w:p>
    <w:p w14:paraId="792B79B2" w14:textId="77777777" w:rsidR="00476F11" w:rsidRDefault="00476F11"/>
    <w:p w14:paraId="13E89FEC" w14:textId="77777777" w:rsidR="00476F11" w:rsidRDefault="00111F96">
      <w:pPr>
        <w:keepNext/>
        <w:spacing w:line="240" w:lineRule="auto"/>
        <w:jc w:val="center"/>
      </w:pPr>
      <w:r>
        <w:rPr>
          <w:sz w:val="28"/>
        </w:rPr>
        <w:t>Bilješka</w:t>
      </w:r>
      <w:r>
        <w:rPr>
          <w:sz w:val="28"/>
        </w:rPr>
        <w:t xml:space="preserve">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E7626C6" w14:textId="77777777">
        <w:trPr>
          <w:cantSplit/>
        </w:trPr>
        <w:tc>
          <w:tcPr>
            <w:tcW w:w="700" w:type="dxa"/>
            <w:shd w:val="clear" w:color="auto" w:fill="E7F0F9"/>
            <w:tcMar>
              <w:top w:w="0" w:type="dxa"/>
              <w:bottom w:w="0" w:type="dxa"/>
            </w:tcMar>
            <w:vAlign w:val="center"/>
          </w:tcPr>
          <w:p w14:paraId="5E4BD6C2"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E7AA8E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AE198E"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C17378C"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1BAE355"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AFF5D0" w14:textId="77777777" w:rsidR="00476F11" w:rsidRDefault="00111F96">
            <w:pPr>
              <w:keepNext/>
              <w:keepLines/>
              <w:spacing w:after="0" w:line="240" w:lineRule="auto"/>
              <w:jc w:val="center"/>
            </w:pPr>
            <w:r>
              <w:rPr>
                <w:b/>
                <w:sz w:val="18"/>
              </w:rPr>
              <w:t>Indeks (%)</w:t>
            </w:r>
          </w:p>
        </w:tc>
      </w:tr>
      <w:tr w:rsidR="00476F11" w14:paraId="228C4BB6" w14:textId="77777777">
        <w:trPr>
          <w:cantSplit/>
          <w:trHeight w:val="560"/>
        </w:trPr>
        <w:tc>
          <w:tcPr>
            <w:tcW w:w="700" w:type="dxa"/>
            <w:tcMar>
              <w:top w:w="0" w:type="dxa"/>
              <w:bottom w:w="0" w:type="dxa"/>
            </w:tcMar>
            <w:vAlign w:val="center"/>
          </w:tcPr>
          <w:p w14:paraId="35BA3739" w14:textId="77777777" w:rsidR="00476F11" w:rsidRDefault="00111F96">
            <w:pPr>
              <w:keepNext/>
              <w:keepLines/>
              <w:spacing w:after="0" w:line="240" w:lineRule="auto"/>
            </w:pPr>
            <w:r>
              <w:rPr>
                <w:sz w:val="18"/>
              </w:rPr>
              <w:t>312</w:t>
            </w:r>
          </w:p>
        </w:tc>
        <w:tc>
          <w:tcPr>
            <w:tcW w:w="3180" w:type="dxa"/>
            <w:tcMar>
              <w:top w:w="0" w:type="dxa"/>
              <w:bottom w:w="0" w:type="dxa"/>
            </w:tcMar>
            <w:vAlign w:val="center"/>
          </w:tcPr>
          <w:p w14:paraId="43E54F83" w14:textId="77777777" w:rsidR="00476F11" w:rsidRDefault="00111F96">
            <w:pPr>
              <w:keepNext/>
              <w:keepLines/>
              <w:spacing w:after="0" w:line="240" w:lineRule="auto"/>
            </w:pPr>
            <w:r>
              <w:rPr>
                <w:sz w:val="18"/>
              </w:rPr>
              <w:t>Ostali rashodi za zaposlene</w:t>
            </w:r>
          </w:p>
        </w:tc>
        <w:tc>
          <w:tcPr>
            <w:tcW w:w="700" w:type="dxa"/>
            <w:tcMar>
              <w:top w:w="0" w:type="dxa"/>
              <w:bottom w:w="0" w:type="dxa"/>
            </w:tcMar>
            <w:vAlign w:val="center"/>
          </w:tcPr>
          <w:p w14:paraId="4F282B35" w14:textId="77777777" w:rsidR="00476F11" w:rsidRDefault="00111F96">
            <w:pPr>
              <w:keepNext/>
              <w:keepLines/>
              <w:spacing w:after="0" w:line="240" w:lineRule="auto"/>
            </w:pPr>
            <w:r>
              <w:rPr>
                <w:sz w:val="18"/>
              </w:rPr>
              <w:t>312</w:t>
            </w:r>
          </w:p>
        </w:tc>
        <w:tc>
          <w:tcPr>
            <w:tcW w:w="1860" w:type="dxa"/>
            <w:tcMar>
              <w:top w:w="0" w:type="dxa"/>
              <w:bottom w:w="0" w:type="dxa"/>
            </w:tcMar>
            <w:vAlign w:val="center"/>
          </w:tcPr>
          <w:p w14:paraId="530E6931" w14:textId="77777777" w:rsidR="00476F11" w:rsidRDefault="00111F96">
            <w:pPr>
              <w:keepNext/>
              <w:keepLines/>
              <w:spacing w:after="0" w:line="240" w:lineRule="auto"/>
              <w:jc w:val="right"/>
            </w:pPr>
            <w:r>
              <w:rPr>
                <w:sz w:val="18"/>
              </w:rPr>
              <w:t>20.100,00</w:t>
            </w:r>
          </w:p>
        </w:tc>
        <w:tc>
          <w:tcPr>
            <w:tcW w:w="1860" w:type="dxa"/>
            <w:tcMar>
              <w:top w:w="0" w:type="dxa"/>
              <w:bottom w:w="0" w:type="dxa"/>
            </w:tcMar>
            <w:vAlign w:val="center"/>
          </w:tcPr>
          <w:p w14:paraId="6AE66DF1" w14:textId="77777777" w:rsidR="00476F11" w:rsidRDefault="00111F96">
            <w:pPr>
              <w:keepNext/>
              <w:keepLines/>
              <w:spacing w:after="0" w:line="240" w:lineRule="auto"/>
              <w:jc w:val="right"/>
            </w:pPr>
            <w:r>
              <w:rPr>
                <w:sz w:val="18"/>
              </w:rPr>
              <w:t>31.644,34</w:t>
            </w:r>
          </w:p>
        </w:tc>
        <w:tc>
          <w:tcPr>
            <w:tcW w:w="700" w:type="dxa"/>
            <w:tcMar>
              <w:top w:w="0" w:type="dxa"/>
              <w:bottom w:w="0" w:type="dxa"/>
            </w:tcMar>
            <w:vAlign w:val="center"/>
          </w:tcPr>
          <w:p w14:paraId="25149B08" w14:textId="77777777" w:rsidR="00476F11" w:rsidRDefault="00111F96">
            <w:pPr>
              <w:keepNext/>
              <w:keepLines/>
              <w:spacing w:after="0" w:line="240" w:lineRule="auto"/>
              <w:jc w:val="right"/>
            </w:pPr>
            <w:r>
              <w:rPr>
                <w:sz w:val="18"/>
              </w:rPr>
              <w:t>157,4</w:t>
            </w:r>
          </w:p>
        </w:tc>
      </w:tr>
    </w:tbl>
    <w:p w14:paraId="7B415BBB" w14:textId="77777777" w:rsidR="00476F11" w:rsidRDefault="00476F11">
      <w:pPr>
        <w:spacing w:after="0"/>
      </w:pPr>
    </w:p>
    <w:p w14:paraId="1569143D" w14:textId="77777777" w:rsidR="00476F11" w:rsidRDefault="00111F96">
      <w:pPr>
        <w:jc w:val="both"/>
      </w:pPr>
      <w:r>
        <w:t xml:space="preserve">Ostali rashodi za zaposlene odnose </w:t>
      </w:r>
      <w:r>
        <w:t xml:space="preserve">se na rashode za naknadu za topli obrok i isplatu jubilarnih nagrada. Povećanje rashoda za 57,40% nastalo je zbog isplate jubilarnih nagrada u iznosu od 13.394,34 euro dok </w:t>
      </w:r>
      <w:proofErr w:type="gramStart"/>
      <w:r>
        <w:t>se  18.250</w:t>
      </w:r>
      <w:proofErr w:type="gramEnd"/>
      <w:r>
        <w:t>,00 euro odnosi na isplatu naknade za topli obrok.</w:t>
      </w:r>
    </w:p>
    <w:p w14:paraId="7B3A3303" w14:textId="77777777" w:rsidR="00476F11" w:rsidRDefault="00476F11"/>
    <w:p w14:paraId="02C3E58B" w14:textId="77777777" w:rsidR="00476F11" w:rsidRDefault="00111F96">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67D68586" w14:textId="77777777">
        <w:trPr>
          <w:cantSplit/>
        </w:trPr>
        <w:tc>
          <w:tcPr>
            <w:tcW w:w="700" w:type="dxa"/>
            <w:shd w:val="clear" w:color="auto" w:fill="E7F0F9"/>
            <w:tcMar>
              <w:top w:w="0" w:type="dxa"/>
              <w:bottom w:w="0" w:type="dxa"/>
            </w:tcMar>
            <w:vAlign w:val="center"/>
          </w:tcPr>
          <w:p w14:paraId="3049A4E4" w14:textId="77777777" w:rsidR="00476F11" w:rsidRDefault="00111F96">
            <w:pPr>
              <w:keepNext/>
              <w:keepLines/>
              <w:spacing w:after="0" w:line="240" w:lineRule="auto"/>
              <w:jc w:val="center"/>
            </w:pPr>
            <w:r>
              <w:rPr>
                <w:b/>
                <w:sz w:val="18"/>
              </w:rPr>
              <w:t xml:space="preserve">Račun iz </w:t>
            </w:r>
            <w:r>
              <w:rPr>
                <w:b/>
                <w:sz w:val="18"/>
              </w:rPr>
              <w:t>rač. plana</w:t>
            </w:r>
          </w:p>
        </w:tc>
        <w:tc>
          <w:tcPr>
            <w:tcW w:w="3180" w:type="dxa"/>
            <w:shd w:val="clear" w:color="auto" w:fill="E7F0F9"/>
            <w:tcMar>
              <w:top w:w="0" w:type="dxa"/>
              <w:bottom w:w="0" w:type="dxa"/>
            </w:tcMar>
            <w:vAlign w:val="center"/>
          </w:tcPr>
          <w:p w14:paraId="14479CCB"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A56D9B0"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E9E26C"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A00686"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2732D9" w14:textId="77777777" w:rsidR="00476F11" w:rsidRDefault="00111F96">
            <w:pPr>
              <w:keepNext/>
              <w:keepLines/>
              <w:spacing w:after="0" w:line="240" w:lineRule="auto"/>
              <w:jc w:val="center"/>
            </w:pPr>
            <w:r>
              <w:rPr>
                <w:b/>
                <w:sz w:val="18"/>
              </w:rPr>
              <w:t>Indeks (%)</w:t>
            </w:r>
          </w:p>
        </w:tc>
      </w:tr>
      <w:tr w:rsidR="00476F11" w14:paraId="2ABCB927" w14:textId="77777777">
        <w:trPr>
          <w:cantSplit/>
          <w:trHeight w:val="560"/>
        </w:trPr>
        <w:tc>
          <w:tcPr>
            <w:tcW w:w="700" w:type="dxa"/>
            <w:tcMar>
              <w:top w:w="0" w:type="dxa"/>
              <w:bottom w:w="0" w:type="dxa"/>
            </w:tcMar>
            <w:vAlign w:val="center"/>
          </w:tcPr>
          <w:p w14:paraId="2BCD4597" w14:textId="77777777" w:rsidR="00476F11" w:rsidRDefault="00111F96">
            <w:pPr>
              <w:keepNext/>
              <w:keepLines/>
              <w:spacing w:after="0" w:line="240" w:lineRule="auto"/>
            </w:pPr>
            <w:r>
              <w:rPr>
                <w:sz w:val="18"/>
              </w:rPr>
              <w:t>313</w:t>
            </w:r>
          </w:p>
        </w:tc>
        <w:tc>
          <w:tcPr>
            <w:tcW w:w="3180" w:type="dxa"/>
            <w:tcMar>
              <w:top w:w="0" w:type="dxa"/>
              <w:bottom w:w="0" w:type="dxa"/>
            </w:tcMar>
            <w:vAlign w:val="center"/>
          </w:tcPr>
          <w:p w14:paraId="7CF37882" w14:textId="77777777" w:rsidR="00476F11" w:rsidRDefault="00111F96">
            <w:pPr>
              <w:keepNext/>
              <w:keepLines/>
              <w:spacing w:after="0" w:line="240" w:lineRule="auto"/>
            </w:pPr>
            <w:r>
              <w:rPr>
                <w:sz w:val="18"/>
              </w:rPr>
              <w:t>Doprinosi na plaće (šifre 3131 do 3133)</w:t>
            </w:r>
          </w:p>
        </w:tc>
        <w:tc>
          <w:tcPr>
            <w:tcW w:w="700" w:type="dxa"/>
            <w:tcMar>
              <w:top w:w="0" w:type="dxa"/>
              <w:bottom w:w="0" w:type="dxa"/>
            </w:tcMar>
            <w:vAlign w:val="center"/>
          </w:tcPr>
          <w:p w14:paraId="23631E72" w14:textId="77777777" w:rsidR="00476F11" w:rsidRDefault="00111F96">
            <w:pPr>
              <w:keepNext/>
              <w:keepLines/>
              <w:spacing w:after="0" w:line="240" w:lineRule="auto"/>
            </w:pPr>
            <w:r>
              <w:rPr>
                <w:sz w:val="18"/>
              </w:rPr>
              <w:t>313</w:t>
            </w:r>
          </w:p>
        </w:tc>
        <w:tc>
          <w:tcPr>
            <w:tcW w:w="1860" w:type="dxa"/>
            <w:tcMar>
              <w:top w:w="0" w:type="dxa"/>
              <w:bottom w:w="0" w:type="dxa"/>
            </w:tcMar>
            <w:vAlign w:val="center"/>
          </w:tcPr>
          <w:p w14:paraId="2C93C1C6" w14:textId="77777777" w:rsidR="00476F11" w:rsidRDefault="00111F96">
            <w:pPr>
              <w:keepNext/>
              <w:keepLines/>
              <w:spacing w:after="0" w:line="240" w:lineRule="auto"/>
              <w:jc w:val="right"/>
            </w:pPr>
            <w:r>
              <w:rPr>
                <w:sz w:val="18"/>
              </w:rPr>
              <w:t>49.547,95</w:t>
            </w:r>
          </w:p>
        </w:tc>
        <w:tc>
          <w:tcPr>
            <w:tcW w:w="1860" w:type="dxa"/>
            <w:tcMar>
              <w:top w:w="0" w:type="dxa"/>
              <w:bottom w:w="0" w:type="dxa"/>
            </w:tcMar>
            <w:vAlign w:val="center"/>
          </w:tcPr>
          <w:p w14:paraId="3B7D91E9" w14:textId="77777777" w:rsidR="00476F11" w:rsidRDefault="00111F96">
            <w:pPr>
              <w:keepNext/>
              <w:keepLines/>
              <w:spacing w:after="0" w:line="240" w:lineRule="auto"/>
              <w:jc w:val="right"/>
            </w:pPr>
            <w:r>
              <w:rPr>
                <w:sz w:val="18"/>
              </w:rPr>
              <w:t>53.025,20</w:t>
            </w:r>
          </w:p>
        </w:tc>
        <w:tc>
          <w:tcPr>
            <w:tcW w:w="700" w:type="dxa"/>
            <w:tcMar>
              <w:top w:w="0" w:type="dxa"/>
              <w:bottom w:w="0" w:type="dxa"/>
            </w:tcMar>
            <w:vAlign w:val="center"/>
          </w:tcPr>
          <w:p w14:paraId="5B536E56" w14:textId="77777777" w:rsidR="00476F11" w:rsidRDefault="00111F96">
            <w:pPr>
              <w:keepNext/>
              <w:keepLines/>
              <w:spacing w:after="0" w:line="240" w:lineRule="auto"/>
              <w:jc w:val="right"/>
            </w:pPr>
            <w:r>
              <w:rPr>
                <w:sz w:val="18"/>
              </w:rPr>
              <w:t>107,0</w:t>
            </w:r>
          </w:p>
        </w:tc>
      </w:tr>
    </w:tbl>
    <w:p w14:paraId="2517D3D4" w14:textId="77777777" w:rsidR="00476F11" w:rsidRDefault="00476F11">
      <w:pPr>
        <w:spacing w:after="0"/>
      </w:pPr>
    </w:p>
    <w:p w14:paraId="1E262A82" w14:textId="77777777" w:rsidR="00476F11" w:rsidRDefault="00111F96">
      <w:pPr>
        <w:jc w:val="both"/>
      </w:pPr>
      <w:r>
        <w:t xml:space="preserve">Rashodi za doprinose na plaću u 6 </w:t>
      </w:r>
      <w:r>
        <w:t>mjeseci 2026. godine porasli su za 7% u odnosu na prethodnu godinu. Sastoje se od doprinosa na bruto plaću te iznose 51.765,20 euro te od doprinosa za poticanje zapošljavanja osoba s invaliditetom u iznosu od 1.260,00 euro. Doprinosi na bruto plaću rastu z</w:t>
      </w:r>
      <w:r>
        <w:t xml:space="preserve">bog većeg broja djelatnika u vrtiću kao i zbog rasta bruto plaća djelatnika dok doprinosi za poticanje zapošljavanja osoba s invaliditetom rastu zbog povećane naknade s 194,00 euro na </w:t>
      </w:r>
      <w:proofErr w:type="gramStart"/>
      <w:r>
        <w:t>210,00 euro</w:t>
      </w:r>
      <w:proofErr w:type="gramEnd"/>
      <w:r>
        <w:t xml:space="preserve"> u 2026. godini.</w:t>
      </w:r>
    </w:p>
    <w:p w14:paraId="3939836F" w14:textId="77777777" w:rsidR="00476F11" w:rsidRDefault="00476F11"/>
    <w:p w14:paraId="6E741ABA" w14:textId="77777777" w:rsidR="00476F11" w:rsidRDefault="00111F96">
      <w:pPr>
        <w:keepNext/>
        <w:spacing w:line="240" w:lineRule="auto"/>
        <w:jc w:val="center"/>
      </w:pPr>
      <w:r>
        <w:rPr>
          <w:sz w:val="28"/>
        </w:rPr>
        <w:lastRenderedPageBreak/>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698E93A" w14:textId="77777777">
        <w:trPr>
          <w:cantSplit/>
        </w:trPr>
        <w:tc>
          <w:tcPr>
            <w:tcW w:w="700" w:type="dxa"/>
            <w:shd w:val="clear" w:color="auto" w:fill="E7F0F9"/>
            <w:tcMar>
              <w:top w:w="0" w:type="dxa"/>
              <w:bottom w:w="0" w:type="dxa"/>
            </w:tcMar>
            <w:vAlign w:val="center"/>
          </w:tcPr>
          <w:p w14:paraId="773256DD"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13B61E1" w14:textId="77777777" w:rsidR="00476F11" w:rsidRDefault="00111F96">
            <w:pPr>
              <w:keepNext/>
              <w:keepLines/>
              <w:spacing w:after="0" w:line="240" w:lineRule="auto"/>
              <w:jc w:val="center"/>
            </w:pPr>
            <w:r>
              <w:rPr>
                <w:b/>
                <w:sz w:val="18"/>
              </w:rPr>
              <w:t>Opis stavk</w:t>
            </w:r>
            <w:r>
              <w:rPr>
                <w:b/>
                <w:sz w:val="18"/>
              </w:rPr>
              <w:t>e</w:t>
            </w:r>
          </w:p>
        </w:tc>
        <w:tc>
          <w:tcPr>
            <w:tcW w:w="700" w:type="dxa"/>
            <w:shd w:val="clear" w:color="auto" w:fill="E7F0F9"/>
            <w:tcMar>
              <w:top w:w="0" w:type="dxa"/>
              <w:bottom w:w="0" w:type="dxa"/>
            </w:tcMar>
            <w:vAlign w:val="center"/>
          </w:tcPr>
          <w:p w14:paraId="3E26EFD9"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CC1C04"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F5BAA89"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A9FE98" w14:textId="77777777" w:rsidR="00476F11" w:rsidRDefault="00111F96">
            <w:pPr>
              <w:keepNext/>
              <w:keepLines/>
              <w:spacing w:after="0" w:line="240" w:lineRule="auto"/>
              <w:jc w:val="center"/>
            </w:pPr>
            <w:r>
              <w:rPr>
                <w:b/>
                <w:sz w:val="18"/>
              </w:rPr>
              <w:t>Indeks (%)</w:t>
            </w:r>
          </w:p>
        </w:tc>
      </w:tr>
      <w:tr w:rsidR="00476F11" w14:paraId="7B759C4F" w14:textId="77777777">
        <w:trPr>
          <w:cantSplit/>
          <w:trHeight w:val="560"/>
        </w:trPr>
        <w:tc>
          <w:tcPr>
            <w:tcW w:w="700" w:type="dxa"/>
            <w:tcMar>
              <w:top w:w="0" w:type="dxa"/>
              <w:bottom w:w="0" w:type="dxa"/>
            </w:tcMar>
            <w:vAlign w:val="center"/>
          </w:tcPr>
          <w:p w14:paraId="6338585E" w14:textId="77777777" w:rsidR="00476F11" w:rsidRDefault="00111F96">
            <w:pPr>
              <w:keepNext/>
              <w:keepLines/>
              <w:spacing w:after="0" w:line="240" w:lineRule="auto"/>
            </w:pPr>
            <w:r>
              <w:rPr>
                <w:sz w:val="18"/>
              </w:rPr>
              <w:t>3132</w:t>
            </w:r>
          </w:p>
        </w:tc>
        <w:tc>
          <w:tcPr>
            <w:tcW w:w="3180" w:type="dxa"/>
            <w:tcMar>
              <w:top w:w="0" w:type="dxa"/>
              <w:bottom w:w="0" w:type="dxa"/>
            </w:tcMar>
            <w:vAlign w:val="center"/>
          </w:tcPr>
          <w:p w14:paraId="03A3098F" w14:textId="77777777" w:rsidR="00476F11" w:rsidRDefault="00111F96">
            <w:pPr>
              <w:keepNext/>
              <w:keepLines/>
              <w:spacing w:after="0" w:line="240" w:lineRule="auto"/>
            </w:pPr>
            <w:r>
              <w:rPr>
                <w:sz w:val="18"/>
              </w:rPr>
              <w:t>Doprinosi za obvezno zdravstveno osiguranje</w:t>
            </w:r>
          </w:p>
        </w:tc>
        <w:tc>
          <w:tcPr>
            <w:tcW w:w="700" w:type="dxa"/>
            <w:tcMar>
              <w:top w:w="0" w:type="dxa"/>
              <w:bottom w:w="0" w:type="dxa"/>
            </w:tcMar>
            <w:vAlign w:val="center"/>
          </w:tcPr>
          <w:p w14:paraId="20B26CA5" w14:textId="77777777" w:rsidR="00476F11" w:rsidRDefault="00111F96">
            <w:pPr>
              <w:keepNext/>
              <w:keepLines/>
              <w:spacing w:after="0" w:line="240" w:lineRule="auto"/>
            </w:pPr>
            <w:r>
              <w:rPr>
                <w:sz w:val="18"/>
              </w:rPr>
              <w:t>3132</w:t>
            </w:r>
          </w:p>
        </w:tc>
        <w:tc>
          <w:tcPr>
            <w:tcW w:w="1860" w:type="dxa"/>
            <w:tcMar>
              <w:top w:w="0" w:type="dxa"/>
              <w:bottom w:w="0" w:type="dxa"/>
            </w:tcMar>
            <w:vAlign w:val="center"/>
          </w:tcPr>
          <w:p w14:paraId="77FECA88" w14:textId="77777777" w:rsidR="00476F11" w:rsidRDefault="00111F96">
            <w:pPr>
              <w:keepNext/>
              <w:keepLines/>
              <w:spacing w:after="0" w:line="240" w:lineRule="auto"/>
              <w:jc w:val="right"/>
            </w:pPr>
            <w:r>
              <w:rPr>
                <w:sz w:val="18"/>
              </w:rPr>
              <w:t>48.215,95</w:t>
            </w:r>
          </w:p>
        </w:tc>
        <w:tc>
          <w:tcPr>
            <w:tcW w:w="1860" w:type="dxa"/>
            <w:tcMar>
              <w:top w:w="0" w:type="dxa"/>
              <w:bottom w:w="0" w:type="dxa"/>
            </w:tcMar>
            <w:vAlign w:val="center"/>
          </w:tcPr>
          <w:p w14:paraId="04ACC663" w14:textId="77777777" w:rsidR="00476F11" w:rsidRDefault="00111F96">
            <w:pPr>
              <w:keepNext/>
              <w:keepLines/>
              <w:spacing w:after="0" w:line="240" w:lineRule="auto"/>
              <w:jc w:val="right"/>
            </w:pPr>
            <w:r>
              <w:rPr>
                <w:sz w:val="18"/>
              </w:rPr>
              <w:t>51.765,20</w:t>
            </w:r>
          </w:p>
        </w:tc>
        <w:tc>
          <w:tcPr>
            <w:tcW w:w="700" w:type="dxa"/>
            <w:tcMar>
              <w:top w:w="0" w:type="dxa"/>
              <w:bottom w:w="0" w:type="dxa"/>
            </w:tcMar>
            <w:vAlign w:val="center"/>
          </w:tcPr>
          <w:p w14:paraId="7343648E" w14:textId="77777777" w:rsidR="00476F11" w:rsidRDefault="00111F96">
            <w:pPr>
              <w:keepNext/>
              <w:keepLines/>
              <w:spacing w:after="0" w:line="240" w:lineRule="auto"/>
              <w:jc w:val="right"/>
            </w:pPr>
            <w:r>
              <w:rPr>
                <w:sz w:val="18"/>
              </w:rPr>
              <w:t>107,4</w:t>
            </w:r>
          </w:p>
        </w:tc>
      </w:tr>
    </w:tbl>
    <w:p w14:paraId="69FA854C" w14:textId="77777777" w:rsidR="00476F11" w:rsidRDefault="00476F11">
      <w:pPr>
        <w:spacing w:after="0"/>
      </w:pPr>
    </w:p>
    <w:p w14:paraId="4AD8A587" w14:textId="77777777" w:rsidR="00476F11" w:rsidRDefault="00111F96">
      <w:r>
        <w:t xml:space="preserve">Sastoje se od doprinosa na bruto plaću te iznose </w:t>
      </w:r>
      <w:r>
        <w:t>51.765,20 euro. Doprinosi na bruto plaću rastu zbog većeg broja djelatnika u vrtiću kao i zbog rasta bruto plaća djelatnika.</w:t>
      </w:r>
    </w:p>
    <w:p w14:paraId="7452FB9D" w14:textId="77777777" w:rsidR="00476F11" w:rsidRDefault="00476F11"/>
    <w:p w14:paraId="2E8BB27E" w14:textId="77777777" w:rsidR="00476F11" w:rsidRDefault="00111F96">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E27ED68" w14:textId="77777777">
        <w:trPr>
          <w:cantSplit/>
        </w:trPr>
        <w:tc>
          <w:tcPr>
            <w:tcW w:w="700" w:type="dxa"/>
            <w:shd w:val="clear" w:color="auto" w:fill="E7F0F9"/>
            <w:tcMar>
              <w:top w:w="0" w:type="dxa"/>
              <w:bottom w:w="0" w:type="dxa"/>
            </w:tcMar>
            <w:vAlign w:val="center"/>
          </w:tcPr>
          <w:p w14:paraId="404B5A60"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5D6DD1C"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EED328B"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B8E141"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BA63D86" w14:textId="77777777" w:rsidR="00476F11" w:rsidRDefault="00111F96">
            <w:pPr>
              <w:keepNext/>
              <w:keepLines/>
              <w:spacing w:after="0" w:line="240" w:lineRule="auto"/>
              <w:jc w:val="center"/>
            </w:pPr>
            <w:r>
              <w:rPr>
                <w:b/>
                <w:sz w:val="18"/>
              </w:rPr>
              <w:t>Ostvareno u izvještajnom ra</w:t>
            </w:r>
            <w:r>
              <w:rPr>
                <w:b/>
                <w:sz w:val="18"/>
              </w:rPr>
              <w:t>zdoblju tekuće godine</w:t>
            </w:r>
          </w:p>
        </w:tc>
        <w:tc>
          <w:tcPr>
            <w:tcW w:w="700" w:type="dxa"/>
            <w:shd w:val="clear" w:color="auto" w:fill="E7F0F9"/>
            <w:tcMar>
              <w:top w:w="0" w:type="dxa"/>
              <w:bottom w:w="0" w:type="dxa"/>
            </w:tcMar>
            <w:vAlign w:val="center"/>
          </w:tcPr>
          <w:p w14:paraId="43931F63" w14:textId="77777777" w:rsidR="00476F11" w:rsidRDefault="00111F96">
            <w:pPr>
              <w:keepNext/>
              <w:keepLines/>
              <w:spacing w:after="0" w:line="240" w:lineRule="auto"/>
              <w:jc w:val="center"/>
            </w:pPr>
            <w:r>
              <w:rPr>
                <w:b/>
                <w:sz w:val="18"/>
              </w:rPr>
              <w:t>Indeks (%)</w:t>
            </w:r>
          </w:p>
        </w:tc>
      </w:tr>
      <w:tr w:rsidR="00476F11" w14:paraId="60888DBA" w14:textId="77777777">
        <w:trPr>
          <w:cantSplit/>
          <w:trHeight w:val="560"/>
        </w:trPr>
        <w:tc>
          <w:tcPr>
            <w:tcW w:w="700" w:type="dxa"/>
            <w:tcMar>
              <w:top w:w="0" w:type="dxa"/>
              <w:bottom w:w="0" w:type="dxa"/>
            </w:tcMar>
            <w:vAlign w:val="center"/>
          </w:tcPr>
          <w:p w14:paraId="5CCBA3D1" w14:textId="77777777" w:rsidR="00476F11" w:rsidRDefault="00111F96">
            <w:pPr>
              <w:keepNext/>
              <w:keepLines/>
              <w:spacing w:after="0" w:line="240" w:lineRule="auto"/>
            </w:pPr>
            <w:r>
              <w:rPr>
                <w:sz w:val="18"/>
              </w:rPr>
              <w:t>3133</w:t>
            </w:r>
          </w:p>
        </w:tc>
        <w:tc>
          <w:tcPr>
            <w:tcW w:w="3180" w:type="dxa"/>
            <w:tcMar>
              <w:top w:w="0" w:type="dxa"/>
              <w:bottom w:w="0" w:type="dxa"/>
            </w:tcMar>
            <w:vAlign w:val="center"/>
          </w:tcPr>
          <w:p w14:paraId="0B587EA4" w14:textId="77777777" w:rsidR="00476F11" w:rsidRDefault="00111F96">
            <w:pPr>
              <w:keepNext/>
              <w:keepLines/>
              <w:spacing w:after="0" w:line="240" w:lineRule="auto"/>
            </w:pPr>
            <w:r>
              <w:rPr>
                <w:sz w:val="18"/>
              </w:rPr>
              <w:t>Doprinosi za obvezno osiguranje u slučaju nezaposlenosti</w:t>
            </w:r>
          </w:p>
        </w:tc>
        <w:tc>
          <w:tcPr>
            <w:tcW w:w="700" w:type="dxa"/>
            <w:tcMar>
              <w:top w:w="0" w:type="dxa"/>
              <w:bottom w:w="0" w:type="dxa"/>
            </w:tcMar>
            <w:vAlign w:val="center"/>
          </w:tcPr>
          <w:p w14:paraId="5CFF1AC4" w14:textId="77777777" w:rsidR="00476F11" w:rsidRDefault="00111F96">
            <w:pPr>
              <w:keepNext/>
              <w:keepLines/>
              <w:spacing w:after="0" w:line="240" w:lineRule="auto"/>
            </w:pPr>
            <w:r>
              <w:rPr>
                <w:sz w:val="18"/>
              </w:rPr>
              <w:t>3133</w:t>
            </w:r>
          </w:p>
        </w:tc>
        <w:tc>
          <w:tcPr>
            <w:tcW w:w="1860" w:type="dxa"/>
            <w:tcMar>
              <w:top w:w="0" w:type="dxa"/>
              <w:bottom w:w="0" w:type="dxa"/>
            </w:tcMar>
            <w:vAlign w:val="center"/>
          </w:tcPr>
          <w:p w14:paraId="41B2AC17" w14:textId="77777777" w:rsidR="00476F11" w:rsidRDefault="00111F96">
            <w:pPr>
              <w:keepNext/>
              <w:keepLines/>
              <w:spacing w:after="0" w:line="240" w:lineRule="auto"/>
              <w:jc w:val="right"/>
            </w:pPr>
            <w:r>
              <w:rPr>
                <w:sz w:val="18"/>
              </w:rPr>
              <w:t>1.332,00</w:t>
            </w:r>
          </w:p>
        </w:tc>
        <w:tc>
          <w:tcPr>
            <w:tcW w:w="1860" w:type="dxa"/>
            <w:tcMar>
              <w:top w:w="0" w:type="dxa"/>
              <w:bottom w:w="0" w:type="dxa"/>
            </w:tcMar>
            <w:vAlign w:val="center"/>
          </w:tcPr>
          <w:p w14:paraId="7E80D4DB" w14:textId="77777777" w:rsidR="00476F11" w:rsidRDefault="00111F96">
            <w:pPr>
              <w:keepNext/>
              <w:keepLines/>
              <w:spacing w:after="0" w:line="240" w:lineRule="auto"/>
              <w:jc w:val="right"/>
            </w:pPr>
            <w:r>
              <w:rPr>
                <w:sz w:val="18"/>
              </w:rPr>
              <w:t>1.260,00</w:t>
            </w:r>
          </w:p>
        </w:tc>
        <w:tc>
          <w:tcPr>
            <w:tcW w:w="700" w:type="dxa"/>
            <w:tcMar>
              <w:top w:w="0" w:type="dxa"/>
              <w:bottom w:w="0" w:type="dxa"/>
            </w:tcMar>
            <w:vAlign w:val="center"/>
          </w:tcPr>
          <w:p w14:paraId="2F72C1FB" w14:textId="77777777" w:rsidR="00476F11" w:rsidRDefault="00111F96">
            <w:pPr>
              <w:keepNext/>
              <w:keepLines/>
              <w:spacing w:after="0" w:line="240" w:lineRule="auto"/>
              <w:jc w:val="right"/>
            </w:pPr>
            <w:r>
              <w:rPr>
                <w:sz w:val="18"/>
              </w:rPr>
              <w:t>94,6</w:t>
            </w:r>
          </w:p>
        </w:tc>
      </w:tr>
    </w:tbl>
    <w:p w14:paraId="71B206B6" w14:textId="77777777" w:rsidR="00476F11" w:rsidRDefault="00476F11">
      <w:pPr>
        <w:spacing w:after="0"/>
      </w:pPr>
    </w:p>
    <w:p w14:paraId="55B874C5" w14:textId="77777777" w:rsidR="00476F11" w:rsidRDefault="00111F96">
      <w:r>
        <w:t xml:space="preserve">Doprinosi za poticanje zapošljavanja osoba s invaliditetom rastu zbog povećane naknade s 194,00 euro na </w:t>
      </w:r>
      <w:proofErr w:type="gramStart"/>
      <w:r>
        <w:t>210,00 euro</w:t>
      </w:r>
      <w:proofErr w:type="gramEnd"/>
      <w:r>
        <w:t xml:space="preserve"> u 2026. </w:t>
      </w:r>
      <w:r>
        <w:t>godini.</w:t>
      </w:r>
    </w:p>
    <w:p w14:paraId="20647EC3" w14:textId="77777777" w:rsidR="00476F11" w:rsidRDefault="00476F11"/>
    <w:p w14:paraId="4A5FC679" w14:textId="77777777" w:rsidR="00476F11" w:rsidRDefault="00111F96">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CC9815D" w14:textId="77777777">
        <w:trPr>
          <w:cantSplit/>
        </w:trPr>
        <w:tc>
          <w:tcPr>
            <w:tcW w:w="700" w:type="dxa"/>
            <w:shd w:val="clear" w:color="auto" w:fill="E7F0F9"/>
            <w:tcMar>
              <w:top w:w="0" w:type="dxa"/>
              <w:bottom w:w="0" w:type="dxa"/>
            </w:tcMar>
            <w:vAlign w:val="center"/>
          </w:tcPr>
          <w:p w14:paraId="574DDC4F"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109A00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4E45BA"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D5C816"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669D3D3"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4F02BB5" w14:textId="77777777" w:rsidR="00476F11" w:rsidRDefault="00111F96">
            <w:pPr>
              <w:keepNext/>
              <w:keepLines/>
              <w:spacing w:after="0" w:line="240" w:lineRule="auto"/>
              <w:jc w:val="center"/>
            </w:pPr>
            <w:r>
              <w:rPr>
                <w:b/>
                <w:sz w:val="18"/>
              </w:rPr>
              <w:t>Indeks (%)</w:t>
            </w:r>
          </w:p>
        </w:tc>
      </w:tr>
      <w:tr w:rsidR="00476F11" w14:paraId="122DD41F" w14:textId="77777777">
        <w:trPr>
          <w:cantSplit/>
          <w:trHeight w:val="560"/>
        </w:trPr>
        <w:tc>
          <w:tcPr>
            <w:tcW w:w="700" w:type="dxa"/>
            <w:tcMar>
              <w:top w:w="0" w:type="dxa"/>
              <w:bottom w:w="0" w:type="dxa"/>
            </w:tcMar>
            <w:vAlign w:val="center"/>
          </w:tcPr>
          <w:p w14:paraId="5974B8FB" w14:textId="77777777" w:rsidR="00476F11" w:rsidRDefault="00111F96">
            <w:pPr>
              <w:keepNext/>
              <w:keepLines/>
              <w:spacing w:after="0" w:line="240" w:lineRule="auto"/>
            </w:pPr>
            <w:r>
              <w:rPr>
                <w:sz w:val="18"/>
              </w:rPr>
              <w:t>32</w:t>
            </w:r>
          </w:p>
        </w:tc>
        <w:tc>
          <w:tcPr>
            <w:tcW w:w="3180" w:type="dxa"/>
            <w:tcMar>
              <w:top w:w="0" w:type="dxa"/>
              <w:bottom w:w="0" w:type="dxa"/>
            </w:tcMar>
            <w:vAlign w:val="center"/>
          </w:tcPr>
          <w:p w14:paraId="6DE95A1C" w14:textId="77777777" w:rsidR="00476F11" w:rsidRDefault="00111F96">
            <w:pPr>
              <w:keepNext/>
              <w:keepLines/>
              <w:spacing w:after="0" w:line="240" w:lineRule="auto"/>
            </w:pPr>
            <w:r>
              <w:rPr>
                <w:sz w:val="18"/>
              </w:rPr>
              <w:t>Materijalni rashodi (šifre 321+322+323+324+325+329)</w:t>
            </w:r>
          </w:p>
        </w:tc>
        <w:tc>
          <w:tcPr>
            <w:tcW w:w="700" w:type="dxa"/>
            <w:tcMar>
              <w:top w:w="0" w:type="dxa"/>
              <w:bottom w:w="0" w:type="dxa"/>
            </w:tcMar>
            <w:vAlign w:val="center"/>
          </w:tcPr>
          <w:p w14:paraId="2C32D7B6" w14:textId="77777777" w:rsidR="00476F11" w:rsidRDefault="00111F96">
            <w:pPr>
              <w:keepNext/>
              <w:keepLines/>
              <w:spacing w:after="0" w:line="240" w:lineRule="auto"/>
            </w:pPr>
            <w:r>
              <w:rPr>
                <w:sz w:val="18"/>
              </w:rPr>
              <w:t>32</w:t>
            </w:r>
          </w:p>
        </w:tc>
        <w:tc>
          <w:tcPr>
            <w:tcW w:w="1860" w:type="dxa"/>
            <w:tcMar>
              <w:top w:w="0" w:type="dxa"/>
              <w:bottom w:w="0" w:type="dxa"/>
            </w:tcMar>
            <w:vAlign w:val="center"/>
          </w:tcPr>
          <w:p w14:paraId="358A3E8E" w14:textId="77777777" w:rsidR="00476F11" w:rsidRDefault="00111F96">
            <w:pPr>
              <w:keepNext/>
              <w:keepLines/>
              <w:spacing w:after="0" w:line="240" w:lineRule="auto"/>
              <w:jc w:val="right"/>
            </w:pPr>
            <w:r>
              <w:rPr>
                <w:sz w:val="18"/>
              </w:rPr>
              <w:t>72.981,12</w:t>
            </w:r>
          </w:p>
        </w:tc>
        <w:tc>
          <w:tcPr>
            <w:tcW w:w="1860" w:type="dxa"/>
            <w:tcMar>
              <w:top w:w="0" w:type="dxa"/>
              <w:bottom w:w="0" w:type="dxa"/>
            </w:tcMar>
            <w:vAlign w:val="center"/>
          </w:tcPr>
          <w:p w14:paraId="138E9479" w14:textId="77777777" w:rsidR="00476F11" w:rsidRDefault="00111F96">
            <w:pPr>
              <w:keepNext/>
              <w:keepLines/>
              <w:spacing w:after="0" w:line="240" w:lineRule="auto"/>
              <w:jc w:val="right"/>
            </w:pPr>
            <w:r>
              <w:rPr>
                <w:sz w:val="18"/>
              </w:rPr>
              <w:t>72.657,11</w:t>
            </w:r>
          </w:p>
        </w:tc>
        <w:tc>
          <w:tcPr>
            <w:tcW w:w="700" w:type="dxa"/>
            <w:tcMar>
              <w:top w:w="0" w:type="dxa"/>
              <w:bottom w:w="0" w:type="dxa"/>
            </w:tcMar>
            <w:vAlign w:val="center"/>
          </w:tcPr>
          <w:p w14:paraId="5FE292FD" w14:textId="77777777" w:rsidR="00476F11" w:rsidRDefault="00111F96">
            <w:pPr>
              <w:keepNext/>
              <w:keepLines/>
              <w:spacing w:after="0" w:line="240" w:lineRule="auto"/>
              <w:jc w:val="right"/>
            </w:pPr>
            <w:r>
              <w:rPr>
                <w:sz w:val="18"/>
              </w:rPr>
              <w:t>99,6</w:t>
            </w:r>
          </w:p>
        </w:tc>
      </w:tr>
    </w:tbl>
    <w:p w14:paraId="032F656F" w14:textId="77777777" w:rsidR="00476F11" w:rsidRDefault="00476F11">
      <w:pPr>
        <w:spacing w:after="0"/>
      </w:pPr>
    </w:p>
    <w:p w14:paraId="4C530154" w14:textId="77777777" w:rsidR="00476F11" w:rsidRDefault="00111F96">
      <w:r>
        <w:t xml:space="preserve">Materijalni rashodi ostali su približno isti u odnosu na isto izvještajno razdoblje u 2025. godini. Sastoje se od naknade troškova zaposlenima, rashoda za meterijal i energiju, rashoda za usluge te ostalih nespomenutih rashoda. Najveći rast materijalnih </w:t>
      </w:r>
      <w:r>
        <w:t>rashoda bilježimo u rashodima za materijal i energiju od 2% u odnosu na isto razdoblje prethodne godine te u rashodima za usluge od 2,80%.</w:t>
      </w:r>
    </w:p>
    <w:p w14:paraId="2766E197" w14:textId="77777777" w:rsidR="00476F11" w:rsidRDefault="00476F11"/>
    <w:p w14:paraId="30E921D1" w14:textId="77777777" w:rsidR="00476F11" w:rsidRDefault="00111F96">
      <w:pPr>
        <w:keepNext/>
        <w:spacing w:line="240" w:lineRule="auto"/>
        <w:jc w:val="center"/>
      </w:pPr>
      <w:r>
        <w:rPr>
          <w:sz w:val="28"/>
        </w:rPr>
        <w:t>Bilješka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90146D5" w14:textId="77777777">
        <w:trPr>
          <w:cantSplit/>
        </w:trPr>
        <w:tc>
          <w:tcPr>
            <w:tcW w:w="700" w:type="dxa"/>
            <w:shd w:val="clear" w:color="auto" w:fill="E7F0F9"/>
            <w:tcMar>
              <w:top w:w="0" w:type="dxa"/>
              <w:bottom w:w="0" w:type="dxa"/>
            </w:tcMar>
            <w:vAlign w:val="center"/>
          </w:tcPr>
          <w:p w14:paraId="7AC31F19"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A8CE98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AE8E6F1"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F09D24"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0C95601" w14:textId="77777777" w:rsidR="00476F11" w:rsidRDefault="00111F96">
            <w:pPr>
              <w:keepNext/>
              <w:keepLines/>
              <w:spacing w:after="0" w:line="240" w:lineRule="auto"/>
              <w:jc w:val="center"/>
            </w:pPr>
            <w:r>
              <w:rPr>
                <w:b/>
                <w:sz w:val="18"/>
              </w:rPr>
              <w:t xml:space="preserve">Ostvareno u </w:t>
            </w:r>
            <w:r>
              <w:rPr>
                <w:b/>
                <w:sz w:val="18"/>
              </w:rPr>
              <w:t>izvještajnom razdoblju tekuće godine</w:t>
            </w:r>
          </w:p>
        </w:tc>
        <w:tc>
          <w:tcPr>
            <w:tcW w:w="700" w:type="dxa"/>
            <w:shd w:val="clear" w:color="auto" w:fill="E7F0F9"/>
            <w:tcMar>
              <w:top w:w="0" w:type="dxa"/>
              <w:bottom w:w="0" w:type="dxa"/>
            </w:tcMar>
            <w:vAlign w:val="center"/>
          </w:tcPr>
          <w:p w14:paraId="56F53BBB" w14:textId="77777777" w:rsidR="00476F11" w:rsidRDefault="00111F96">
            <w:pPr>
              <w:keepNext/>
              <w:keepLines/>
              <w:spacing w:after="0" w:line="240" w:lineRule="auto"/>
              <w:jc w:val="center"/>
            </w:pPr>
            <w:r>
              <w:rPr>
                <w:b/>
                <w:sz w:val="18"/>
              </w:rPr>
              <w:t>Indeks (%)</w:t>
            </w:r>
          </w:p>
        </w:tc>
      </w:tr>
      <w:tr w:rsidR="00476F11" w14:paraId="52DD23CC" w14:textId="77777777">
        <w:trPr>
          <w:cantSplit/>
          <w:trHeight w:val="560"/>
        </w:trPr>
        <w:tc>
          <w:tcPr>
            <w:tcW w:w="700" w:type="dxa"/>
            <w:tcMar>
              <w:top w:w="0" w:type="dxa"/>
              <w:bottom w:w="0" w:type="dxa"/>
            </w:tcMar>
            <w:vAlign w:val="center"/>
          </w:tcPr>
          <w:p w14:paraId="6107214F" w14:textId="77777777" w:rsidR="00476F11" w:rsidRDefault="00111F96">
            <w:pPr>
              <w:keepNext/>
              <w:keepLines/>
              <w:spacing w:after="0" w:line="240" w:lineRule="auto"/>
            </w:pPr>
            <w:r>
              <w:rPr>
                <w:sz w:val="18"/>
              </w:rPr>
              <w:t>321</w:t>
            </w:r>
          </w:p>
        </w:tc>
        <w:tc>
          <w:tcPr>
            <w:tcW w:w="3180" w:type="dxa"/>
            <w:tcMar>
              <w:top w:w="0" w:type="dxa"/>
              <w:bottom w:w="0" w:type="dxa"/>
            </w:tcMar>
            <w:vAlign w:val="center"/>
          </w:tcPr>
          <w:p w14:paraId="6995BBEC" w14:textId="77777777" w:rsidR="00476F11" w:rsidRDefault="00111F96">
            <w:pPr>
              <w:keepNext/>
              <w:keepLines/>
              <w:spacing w:after="0" w:line="240" w:lineRule="auto"/>
            </w:pPr>
            <w:r>
              <w:rPr>
                <w:sz w:val="18"/>
              </w:rPr>
              <w:t>Naknade troškova zaposlenima (šifre 3211 do 3214)</w:t>
            </w:r>
          </w:p>
        </w:tc>
        <w:tc>
          <w:tcPr>
            <w:tcW w:w="700" w:type="dxa"/>
            <w:tcMar>
              <w:top w:w="0" w:type="dxa"/>
              <w:bottom w:w="0" w:type="dxa"/>
            </w:tcMar>
            <w:vAlign w:val="center"/>
          </w:tcPr>
          <w:p w14:paraId="30573FFA" w14:textId="77777777" w:rsidR="00476F11" w:rsidRDefault="00111F96">
            <w:pPr>
              <w:keepNext/>
              <w:keepLines/>
              <w:spacing w:after="0" w:line="240" w:lineRule="auto"/>
            </w:pPr>
            <w:r>
              <w:rPr>
                <w:sz w:val="18"/>
              </w:rPr>
              <w:t>321</w:t>
            </w:r>
          </w:p>
        </w:tc>
        <w:tc>
          <w:tcPr>
            <w:tcW w:w="1860" w:type="dxa"/>
            <w:tcMar>
              <w:top w:w="0" w:type="dxa"/>
              <w:bottom w:w="0" w:type="dxa"/>
            </w:tcMar>
            <w:vAlign w:val="center"/>
          </w:tcPr>
          <w:p w14:paraId="1E3E1B3C" w14:textId="77777777" w:rsidR="00476F11" w:rsidRDefault="00111F96">
            <w:pPr>
              <w:keepNext/>
              <w:keepLines/>
              <w:spacing w:after="0" w:line="240" w:lineRule="auto"/>
              <w:jc w:val="right"/>
            </w:pPr>
            <w:r>
              <w:rPr>
                <w:sz w:val="18"/>
              </w:rPr>
              <w:t>11.753,64</w:t>
            </w:r>
          </w:p>
        </w:tc>
        <w:tc>
          <w:tcPr>
            <w:tcW w:w="1860" w:type="dxa"/>
            <w:tcMar>
              <w:top w:w="0" w:type="dxa"/>
              <w:bottom w:w="0" w:type="dxa"/>
            </w:tcMar>
            <w:vAlign w:val="center"/>
          </w:tcPr>
          <w:p w14:paraId="4FA7963A" w14:textId="77777777" w:rsidR="00476F11" w:rsidRDefault="00111F96">
            <w:pPr>
              <w:keepNext/>
              <w:keepLines/>
              <w:spacing w:after="0" w:line="240" w:lineRule="auto"/>
              <w:jc w:val="right"/>
            </w:pPr>
            <w:r>
              <w:rPr>
                <w:sz w:val="18"/>
              </w:rPr>
              <w:t>10.755,98</w:t>
            </w:r>
          </w:p>
        </w:tc>
        <w:tc>
          <w:tcPr>
            <w:tcW w:w="700" w:type="dxa"/>
            <w:tcMar>
              <w:top w:w="0" w:type="dxa"/>
              <w:bottom w:w="0" w:type="dxa"/>
            </w:tcMar>
            <w:vAlign w:val="center"/>
          </w:tcPr>
          <w:p w14:paraId="6B3B0935" w14:textId="77777777" w:rsidR="00476F11" w:rsidRDefault="00111F96">
            <w:pPr>
              <w:keepNext/>
              <w:keepLines/>
              <w:spacing w:after="0" w:line="240" w:lineRule="auto"/>
              <w:jc w:val="right"/>
            </w:pPr>
            <w:r>
              <w:rPr>
                <w:sz w:val="18"/>
              </w:rPr>
              <w:t>91,5</w:t>
            </w:r>
          </w:p>
        </w:tc>
      </w:tr>
    </w:tbl>
    <w:p w14:paraId="08B33888" w14:textId="77777777" w:rsidR="00476F11" w:rsidRDefault="00476F11">
      <w:pPr>
        <w:spacing w:after="0"/>
      </w:pPr>
    </w:p>
    <w:p w14:paraId="5E8C70B4" w14:textId="77777777" w:rsidR="00476F11" w:rsidRDefault="00111F96">
      <w:pPr>
        <w:jc w:val="both"/>
      </w:pPr>
      <w:r>
        <w:lastRenderedPageBreak/>
        <w:t>Rashodi za naknade troškova zaposlenima smanjili su se za 8,50% u odnosu na isto razdoblje prethodne godine. Sastoje se od</w:t>
      </w:r>
      <w:r>
        <w:t xml:space="preserve"> rashoda za službena putovanja, naknade za prijevoz djelatnika s posla i na posao te rashoda za stručno usavršavanje djelatnika. Najveći rast bilježimo u rashodima za službena putovanja koja su porasla za 41,1% u odnosu na prethodno razdoblje.</w:t>
      </w:r>
    </w:p>
    <w:p w14:paraId="4CCC852D" w14:textId="77777777" w:rsidR="00476F11" w:rsidRDefault="00476F11"/>
    <w:p w14:paraId="5D1DFCBE" w14:textId="77777777" w:rsidR="00476F11" w:rsidRDefault="00111F96">
      <w:pPr>
        <w:keepNext/>
        <w:spacing w:line="240" w:lineRule="auto"/>
        <w:jc w:val="center"/>
      </w:pPr>
      <w:r>
        <w:rPr>
          <w:sz w:val="28"/>
        </w:rPr>
        <w:t>Bilješka 28</w:t>
      </w:r>
      <w:r>
        <w:rPr>
          <w:sz w:val="28"/>
        </w:rPr>
        <w:t>.</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7556B47" w14:textId="77777777">
        <w:trPr>
          <w:cantSplit/>
        </w:trPr>
        <w:tc>
          <w:tcPr>
            <w:tcW w:w="700" w:type="dxa"/>
            <w:shd w:val="clear" w:color="auto" w:fill="E7F0F9"/>
            <w:tcMar>
              <w:top w:w="0" w:type="dxa"/>
              <w:bottom w:w="0" w:type="dxa"/>
            </w:tcMar>
            <w:vAlign w:val="center"/>
          </w:tcPr>
          <w:p w14:paraId="6275E65A"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0130906"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54E0E7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8D9232"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2E4D07"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34DB63E" w14:textId="77777777" w:rsidR="00476F11" w:rsidRDefault="00111F96">
            <w:pPr>
              <w:keepNext/>
              <w:keepLines/>
              <w:spacing w:after="0" w:line="240" w:lineRule="auto"/>
              <w:jc w:val="center"/>
            </w:pPr>
            <w:r>
              <w:rPr>
                <w:b/>
                <w:sz w:val="18"/>
              </w:rPr>
              <w:t>Indeks (%)</w:t>
            </w:r>
          </w:p>
        </w:tc>
      </w:tr>
      <w:tr w:rsidR="00476F11" w14:paraId="696CE234" w14:textId="77777777">
        <w:trPr>
          <w:cantSplit/>
          <w:trHeight w:val="560"/>
        </w:trPr>
        <w:tc>
          <w:tcPr>
            <w:tcW w:w="700" w:type="dxa"/>
            <w:tcMar>
              <w:top w:w="0" w:type="dxa"/>
              <w:bottom w:w="0" w:type="dxa"/>
            </w:tcMar>
            <w:vAlign w:val="center"/>
          </w:tcPr>
          <w:p w14:paraId="730134EB" w14:textId="77777777" w:rsidR="00476F11" w:rsidRDefault="00111F96">
            <w:pPr>
              <w:keepNext/>
              <w:keepLines/>
              <w:spacing w:after="0" w:line="240" w:lineRule="auto"/>
            </w:pPr>
            <w:r>
              <w:rPr>
                <w:sz w:val="18"/>
              </w:rPr>
              <w:t>3211</w:t>
            </w:r>
          </w:p>
        </w:tc>
        <w:tc>
          <w:tcPr>
            <w:tcW w:w="3180" w:type="dxa"/>
            <w:tcMar>
              <w:top w:w="0" w:type="dxa"/>
              <w:bottom w:w="0" w:type="dxa"/>
            </w:tcMar>
            <w:vAlign w:val="center"/>
          </w:tcPr>
          <w:p w14:paraId="10580912" w14:textId="77777777" w:rsidR="00476F11" w:rsidRDefault="00111F96">
            <w:pPr>
              <w:keepNext/>
              <w:keepLines/>
              <w:spacing w:after="0" w:line="240" w:lineRule="auto"/>
            </w:pPr>
            <w:r>
              <w:rPr>
                <w:sz w:val="18"/>
              </w:rPr>
              <w:t>Službena putovanja</w:t>
            </w:r>
          </w:p>
        </w:tc>
        <w:tc>
          <w:tcPr>
            <w:tcW w:w="700" w:type="dxa"/>
            <w:tcMar>
              <w:top w:w="0" w:type="dxa"/>
              <w:bottom w:w="0" w:type="dxa"/>
            </w:tcMar>
            <w:vAlign w:val="center"/>
          </w:tcPr>
          <w:p w14:paraId="1C60A805" w14:textId="77777777" w:rsidR="00476F11" w:rsidRDefault="00111F96">
            <w:pPr>
              <w:keepNext/>
              <w:keepLines/>
              <w:spacing w:after="0" w:line="240" w:lineRule="auto"/>
            </w:pPr>
            <w:r>
              <w:rPr>
                <w:sz w:val="18"/>
              </w:rPr>
              <w:t>3211</w:t>
            </w:r>
          </w:p>
        </w:tc>
        <w:tc>
          <w:tcPr>
            <w:tcW w:w="1860" w:type="dxa"/>
            <w:tcMar>
              <w:top w:w="0" w:type="dxa"/>
              <w:bottom w:w="0" w:type="dxa"/>
            </w:tcMar>
            <w:vAlign w:val="center"/>
          </w:tcPr>
          <w:p w14:paraId="431A8F4C" w14:textId="77777777" w:rsidR="00476F11" w:rsidRDefault="00111F96">
            <w:pPr>
              <w:keepNext/>
              <w:keepLines/>
              <w:spacing w:after="0" w:line="240" w:lineRule="auto"/>
              <w:jc w:val="right"/>
            </w:pPr>
            <w:r>
              <w:rPr>
                <w:sz w:val="18"/>
              </w:rPr>
              <w:t>185,00</w:t>
            </w:r>
          </w:p>
        </w:tc>
        <w:tc>
          <w:tcPr>
            <w:tcW w:w="1860" w:type="dxa"/>
            <w:tcMar>
              <w:top w:w="0" w:type="dxa"/>
              <w:bottom w:w="0" w:type="dxa"/>
            </w:tcMar>
            <w:vAlign w:val="center"/>
          </w:tcPr>
          <w:p w14:paraId="6CF83B63" w14:textId="77777777" w:rsidR="00476F11" w:rsidRDefault="00111F96">
            <w:pPr>
              <w:keepNext/>
              <w:keepLines/>
              <w:spacing w:after="0" w:line="240" w:lineRule="auto"/>
              <w:jc w:val="right"/>
            </w:pPr>
            <w:r>
              <w:rPr>
                <w:sz w:val="18"/>
              </w:rPr>
              <w:t>261,10</w:t>
            </w:r>
          </w:p>
        </w:tc>
        <w:tc>
          <w:tcPr>
            <w:tcW w:w="700" w:type="dxa"/>
            <w:tcMar>
              <w:top w:w="0" w:type="dxa"/>
              <w:bottom w:w="0" w:type="dxa"/>
            </w:tcMar>
            <w:vAlign w:val="center"/>
          </w:tcPr>
          <w:p w14:paraId="0A0B2A92" w14:textId="77777777" w:rsidR="00476F11" w:rsidRDefault="00111F96">
            <w:pPr>
              <w:keepNext/>
              <w:keepLines/>
              <w:spacing w:after="0" w:line="240" w:lineRule="auto"/>
              <w:jc w:val="right"/>
            </w:pPr>
            <w:r>
              <w:rPr>
                <w:sz w:val="18"/>
              </w:rPr>
              <w:t>141,1</w:t>
            </w:r>
          </w:p>
        </w:tc>
      </w:tr>
    </w:tbl>
    <w:p w14:paraId="112EC374" w14:textId="77777777" w:rsidR="00476F11" w:rsidRDefault="00476F11">
      <w:pPr>
        <w:spacing w:after="0"/>
      </w:pPr>
    </w:p>
    <w:p w14:paraId="4A0CF575" w14:textId="77777777" w:rsidR="00476F11" w:rsidRDefault="00111F96">
      <w:r>
        <w:t xml:space="preserve">Rashodi za službena putovanja djelatnika porasli su </w:t>
      </w:r>
      <w:r>
        <w:t>za 41,10% u odnosu na prethodno razdoblje zbog pohađanja seminara u Splitu. Rashodi se sastoje od isplaćenih dnevnica za službeno putovanje u iznosu od 60,00 euro te isplate neoporezive naknade za prijevoz na službenom putu u iznosu od 201,10 euro.</w:t>
      </w:r>
    </w:p>
    <w:p w14:paraId="6E316BCF" w14:textId="77777777" w:rsidR="00476F11" w:rsidRDefault="00476F11"/>
    <w:p w14:paraId="7901CA06" w14:textId="77777777" w:rsidR="00476F11" w:rsidRDefault="00111F96">
      <w:pPr>
        <w:keepNext/>
        <w:spacing w:line="240" w:lineRule="auto"/>
        <w:jc w:val="center"/>
      </w:pPr>
      <w:r>
        <w:rPr>
          <w:sz w:val="28"/>
        </w:rPr>
        <w:t>Bilješ</w:t>
      </w:r>
      <w:r>
        <w:rPr>
          <w:sz w:val="28"/>
        </w:rPr>
        <w:t>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D00F0FC" w14:textId="77777777">
        <w:trPr>
          <w:cantSplit/>
        </w:trPr>
        <w:tc>
          <w:tcPr>
            <w:tcW w:w="700" w:type="dxa"/>
            <w:shd w:val="clear" w:color="auto" w:fill="E7F0F9"/>
            <w:tcMar>
              <w:top w:w="0" w:type="dxa"/>
              <w:bottom w:w="0" w:type="dxa"/>
            </w:tcMar>
            <w:vAlign w:val="center"/>
          </w:tcPr>
          <w:p w14:paraId="54B042B0"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8FB332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7E72C00"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A8FCFFE"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2B34DE"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97EA36" w14:textId="77777777" w:rsidR="00476F11" w:rsidRDefault="00111F96">
            <w:pPr>
              <w:keepNext/>
              <w:keepLines/>
              <w:spacing w:after="0" w:line="240" w:lineRule="auto"/>
              <w:jc w:val="center"/>
            </w:pPr>
            <w:r>
              <w:rPr>
                <w:b/>
                <w:sz w:val="18"/>
              </w:rPr>
              <w:t>Indeks (%)</w:t>
            </w:r>
          </w:p>
        </w:tc>
      </w:tr>
      <w:tr w:rsidR="00476F11" w14:paraId="50A2D669" w14:textId="77777777">
        <w:trPr>
          <w:cantSplit/>
          <w:trHeight w:val="560"/>
        </w:trPr>
        <w:tc>
          <w:tcPr>
            <w:tcW w:w="700" w:type="dxa"/>
            <w:tcMar>
              <w:top w:w="0" w:type="dxa"/>
              <w:bottom w:w="0" w:type="dxa"/>
            </w:tcMar>
            <w:vAlign w:val="center"/>
          </w:tcPr>
          <w:p w14:paraId="4829C571" w14:textId="77777777" w:rsidR="00476F11" w:rsidRDefault="00111F96">
            <w:pPr>
              <w:keepNext/>
              <w:keepLines/>
              <w:spacing w:after="0" w:line="240" w:lineRule="auto"/>
            </w:pPr>
            <w:r>
              <w:rPr>
                <w:sz w:val="18"/>
              </w:rPr>
              <w:t>3212</w:t>
            </w:r>
          </w:p>
        </w:tc>
        <w:tc>
          <w:tcPr>
            <w:tcW w:w="3180" w:type="dxa"/>
            <w:tcMar>
              <w:top w:w="0" w:type="dxa"/>
              <w:bottom w:w="0" w:type="dxa"/>
            </w:tcMar>
            <w:vAlign w:val="center"/>
          </w:tcPr>
          <w:p w14:paraId="05886E59" w14:textId="77777777" w:rsidR="00476F11" w:rsidRDefault="00111F96">
            <w:pPr>
              <w:keepNext/>
              <w:keepLines/>
              <w:spacing w:after="0" w:line="240" w:lineRule="auto"/>
            </w:pPr>
            <w:r>
              <w:rPr>
                <w:sz w:val="18"/>
              </w:rPr>
              <w:t>Naknade za prijevoz, za rad na terenu i odvojeni život</w:t>
            </w:r>
          </w:p>
        </w:tc>
        <w:tc>
          <w:tcPr>
            <w:tcW w:w="700" w:type="dxa"/>
            <w:tcMar>
              <w:top w:w="0" w:type="dxa"/>
              <w:bottom w:w="0" w:type="dxa"/>
            </w:tcMar>
            <w:vAlign w:val="center"/>
          </w:tcPr>
          <w:p w14:paraId="5DFE0E31" w14:textId="77777777" w:rsidR="00476F11" w:rsidRDefault="00111F96">
            <w:pPr>
              <w:keepNext/>
              <w:keepLines/>
              <w:spacing w:after="0" w:line="240" w:lineRule="auto"/>
            </w:pPr>
            <w:r>
              <w:rPr>
                <w:sz w:val="18"/>
              </w:rPr>
              <w:t>3212</w:t>
            </w:r>
          </w:p>
        </w:tc>
        <w:tc>
          <w:tcPr>
            <w:tcW w:w="1860" w:type="dxa"/>
            <w:tcMar>
              <w:top w:w="0" w:type="dxa"/>
              <w:bottom w:w="0" w:type="dxa"/>
            </w:tcMar>
            <w:vAlign w:val="center"/>
          </w:tcPr>
          <w:p w14:paraId="7673610A" w14:textId="77777777" w:rsidR="00476F11" w:rsidRDefault="00111F96">
            <w:pPr>
              <w:keepNext/>
              <w:keepLines/>
              <w:spacing w:after="0" w:line="240" w:lineRule="auto"/>
              <w:jc w:val="right"/>
            </w:pPr>
            <w:r>
              <w:rPr>
                <w:sz w:val="18"/>
              </w:rPr>
              <w:t>8.465,90</w:t>
            </w:r>
          </w:p>
        </w:tc>
        <w:tc>
          <w:tcPr>
            <w:tcW w:w="1860" w:type="dxa"/>
            <w:tcMar>
              <w:top w:w="0" w:type="dxa"/>
              <w:bottom w:w="0" w:type="dxa"/>
            </w:tcMar>
            <w:vAlign w:val="center"/>
          </w:tcPr>
          <w:p w14:paraId="435EA469" w14:textId="77777777" w:rsidR="00476F11" w:rsidRDefault="00111F96">
            <w:pPr>
              <w:keepNext/>
              <w:keepLines/>
              <w:spacing w:after="0" w:line="240" w:lineRule="auto"/>
              <w:jc w:val="right"/>
            </w:pPr>
            <w:r>
              <w:rPr>
                <w:sz w:val="18"/>
              </w:rPr>
              <w:t>8.548,88</w:t>
            </w:r>
          </w:p>
        </w:tc>
        <w:tc>
          <w:tcPr>
            <w:tcW w:w="700" w:type="dxa"/>
            <w:tcMar>
              <w:top w:w="0" w:type="dxa"/>
              <w:bottom w:w="0" w:type="dxa"/>
            </w:tcMar>
            <w:vAlign w:val="center"/>
          </w:tcPr>
          <w:p w14:paraId="20D619A7" w14:textId="77777777" w:rsidR="00476F11" w:rsidRDefault="00111F96">
            <w:pPr>
              <w:keepNext/>
              <w:keepLines/>
              <w:spacing w:after="0" w:line="240" w:lineRule="auto"/>
              <w:jc w:val="right"/>
            </w:pPr>
            <w:r>
              <w:rPr>
                <w:sz w:val="18"/>
              </w:rPr>
              <w:t>101,0</w:t>
            </w:r>
          </w:p>
        </w:tc>
      </w:tr>
    </w:tbl>
    <w:p w14:paraId="12086392" w14:textId="77777777" w:rsidR="00476F11" w:rsidRDefault="00476F11">
      <w:pPr>
        <w:spacing w:after="0"/>
      </w:pPr>
    </w:p>
    <w:p w14:paraId="66E0A151" w14:textId="77777777" w:rsidR="00476F11" w:rsidRDefault="00111F96">
      <w:r>
        <w:t>Rashodi</w:t>
      </w:r>
      <w:r>
        <w:t xml:space="preserve"> za naknadu prijevoza djelatnika s posla i na posao ostali su približno isti kao i prethodnu godinu u istom izvještajnom razdoblju.</w:t>
      </w:r>
    </w:p>
    <w:p w14:paraId="529992FE" w14:textId="77777777" w:rsidR="00476F11" w:rsidRDefault="00476F11"/>
    <w:p w14:paraId="68A8E9B2" w14:textId="77777777" w:rsidR="00476F11" w:rsidRDefault="00111F96">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51E427A" w14:textId="77777777">
        <w:trPr>
          <w:cantSplit/>
        </w:trPr>
        <w:tc>
          <w:tcPr>
            <w:tcW w:w="700" w:type="dxa"/>
            <w:shd w:val="clear" w:color="auto" w:fill="E7F0F9"/>
            <w:tcMar>
              <w:top w:w="0" w:type="dxa"/>
              <w:bottom w:w="0" w:type="dxa"/>
            </w:tcMar>
            <w:vAlign w:val="center"/>
          </w:tcPr>
          <w:p w14:paraId="331A402F"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11D21D8"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5A81BF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465515"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3AEBDB" w14:textId="77777777" w:rsidR="00476F11" w:rsidRDefault="00111F96">
            <w:pPr>
              <w:keepNext/>
              <w:keepLines/>
              <w:spacing w:after="0" w:line="240" w:lineRule="auto"/>
              <w:jc w:val="center"/>
            </w:pPr>
            <w:r>
              <w:rPr>
                <w:b/>
                <w:sz w:val="18"/>
              </w:rPr>
              <w:t>Ostvareno u izvješta</w:t>
            </w:r>
            <w:r>
              <w:rPr>
                <w:b/>
                <w:sz w:val="18"/>
              </w:rPr>
              <w:t>jnom razdoblju tekuće godine</w:t>
            </w:r>
          </w:p>
        </w:tc>
        <w:tc>
          <w:tcPr>
            <w:tcW w:w="700" w:type="dxa"/>
            <w:shd w:val="clear" w:color="auto" w:fill="E7F0F9"/>
            <w:tcMar>
              <w:top w:w="0" w:type="dxa"/>
              <w:bottom w:w="0" w:type="dxa"/>
            </w:tcMar>
            <w:vAlign w:val="center"/>
          </w:tcPr>
          <w:p w14:paraId="4577199C" w14:textId="77777777" w:rsidR="00476F11" w:rsidRDefault="00111F96">
            <w:pPr>
              <w:keepNext/>
              <w:keepLines/>
              <w:spacing w:after="0" w:line="240" w:lineRule="auto"/>
              <w:jc w:val="center"/>
            </w:pPr>
            <w:r>
              <w:rPr>
                <w:b/>
                <w:sz w:val="18"/>
              </w:rPr>
              <w:t>Indeks (%)</w:t>
            </w:r>
          </w:p>
        </w:tc>
      </w:tr>
      <w:tr w:rsidR="00476F11" w14:paraId="5E724EC5" w14:textId="77777777">
        <w:trPr>
          <w:cantSplit/>
          <w:trHeight w:val="560"/>
        </w:trPr>
        <w:tc>
          <w:tcPr>
            <w:tcW w:w="700" w:type="dxa"/>
            <w:tcMar>
              <w:top w:w="0" w:type="dxa"/>
              <w:bottom w:w="0" w:type="dxa"/>
            </w:tcMar>
            <w:vAlign w:val="center"/>
          </w:tcPr>
          <w:p w14:paraId="74E8FCC3" w14:textId="77777777" w:rsidR="00476F11" w:rsidRDefault="00111F96">
            <w:pPr>
              <w:keepNext/>
              <w:keepLines/>
              <w:spacing w:after="0" w:line="240" w:lineRule="auto"/>
            </w:pPr>
            <w:r>
              <w:rPr>
                <w:sz w:val="18"/>
              </w:rPr>
              <w:t>3213</w:t>
            </w:r>
          </w:p>
        </w:tc>
        <w:tc>
          <w:tcPr>
            <w:tcW w:w="3180" w:type="dxa"/>
            <w:tcMar>
              <w:top w:w="0" w:type="dxa"/>
              <w:bottom w:w="0" w:type="dxa"/>
            </w:tcMar>
            <w:vAlign w:val="center"/>
          </w:tcPr>
          <w:p w14:paraId="2935B8C1" w14:textId="77777777" w:rsidR="00476F11" w:rsidRDefault="00111F96">
            <w:pPr>
              <w:keepNext/>
              <w:keepLines/>
              <w:spacing w:after="0" w:line="240" w:lineRule="auto"/>
            </w:pPr>
            <w:r>
              <w:rPr>
                <w:sz w:val="18"/>
              </w:rPr>
              <w:t>Stručno usavršavanje zaposlenika</w:t>
            </w:r>
          </w:p>
        </w:tc>
        <w:tc>
          <w:tcPr>
            <w:tcW w:w="700" w:type="dxa"/>
            <w:tcMar>
              <w:top w:w="0" w:type="dxa"/>
              <w:bottom w:w="0" w:type="dxa"/>
            </w:tcMar>
            <w:vAlign w:val="center"/>
          </w:tcPr>
          <w:p w14:paraId="0CFD9DF5" w14:textId="77777777" w:rsidR="00476F11" w:rsidRDefault="00111F96">
            <w:pPr>
              <w:keepNext/>
              <w:keepLines/>
              <w:spacing w:after="0" w:line="240" w:lineRule="auto"/>
            </w:pPr>
            <w:r>
              <w:rPr>
                <w:sz w:val="18"/>
              </w:rPr>
              <w:t>3213</w:t>
            </w:r>
          </w:p>
        </w:tc>
        <w:tc>
          <w:tcPr>
            <w:tcW w:w="1860" w:type="dxa"/>
            <w:tcMar>
              <w:top w:w="0" w:type="dxa"/>
              <w:bottom w:w="0" w:type="dxa"/>
            </w:tcMar>
            <w:vAlign w:val="center"/>
          </w:tcPr>
          <w:p w14:paraId="78A16B4F" w14:textId="77777777" w:rsidR="00476F11" w:rsidRDefault="00111F96">
            <w:pPr>
              <w:keepNext/>
              <w:keepLines/>
              <w:spacing w:after="0" w:line="240" w:lineRule="auto"/>
              <w:jc w:val="right"/>
            </w:pPr>
            <w:r>
              <w:rPr>
                <w:sz w:val="18"/>
              </w:rPr>
              <w:t>3.102,74</w:t>
            </w:r>
          </w:p>
        </w:tc>
        <w:tc>
          <w:tcPr>
            <w:tcW w:w="1860" w:type="dxa"/>
            <w:tcMar>
              <w:top w:w="0" w:type="dxa"/>
              <w:bottom w:w="0" w:type="dxa"/>
            </w:tcMar>
            <w:vAlign w:val="center"/>
          </w:tcPr>
          <w:p w14:paraId="639EB573" w14:textId="77777777" w:rsidR="00476F11" w:rsidRDefault="00111F96">
            <w:pPr>
              <w:keepNext/>
              <w:keepLines/>
              <w:spacing w:after="0" w:line="240" w:lineRule="auto"/>
              <w:jc w:val="right"/>
            </w:pPr>
            <w:r>
              <w:rPr>
                <w:sz w:val="18"/>
              </w:rPr>
              <w:t>1.946,00</w:t>
            </w:r>
          </w:p>
        </w:tc>
        <w:tc>
          <w:tcPr>
            <w:tcW w:w="700" w:type="dxa"/>
            <w:tcMar>
              <w:top w:w="0" w:type="dxa"/>
              <w:bottom w:w="0" w:type="dxa"/>
            </w:tcMar>
            <w:vAlign w:val="center"/>
          </w:tcPr>
          <w:p w14:paraId="5AA3F170" w14:textId="77777777" w:rsidR="00476F11" w:rsidRDefault="00111F96">
            <w:pPr>
              <w:keepNext/>
              <w:keepLines/>
              <w:spacing w:after="0" w:line="240" w:lineRule="auto"/>
              <w:jc w:val="right"/>
            </w:pPr>
            <w:r>
              <w:rPr>
                <w:sz w:val="18"/>
              </w:rPr>
              <w:t>62,7</w:t>
            </w:r>
          </w:p>
        </w:tc>
      </w:tr>
    </w:tbl>
    <w:p w14:paraId="6244C9C9" w14:textId="77777777" w:rsidR="00476F11" w:rsidRDefault="00476F11">
      <w:pPr>
        <w:spacing w:after="0"/>
      </w:pPr>
    </w:p>
    <w:p w14:paraId="03FE0548" w14:textId="77777777" w:rsidR="00476F11" w:rsidRDefault="00111F96">
      <w:r>
        <w:t>Rashodi za stručno usavršavanje zaposlenika smanjili su se za 37,30 euro zbog manjeg broja pohađanja seminara i webinara u 2026. godini u odnosu na</w:t>
      </w:r>
      <w:r>
        <w:t xml:space="preserve"> 2025. godinu u istom izvještajnom razdoblju.</w:t>
      </w:r>
    </w:p>
    <w:p w14:paraId="431D45CA" w14:textId="77777777" w:rsidR="00476F11" w:rsidRDefault="00476F11"/>
    <w:p w14:paraId="550B3DC8" w14:textId="77777777" w:rsidR="00476F11" w:rsidRDefault="00111F96">
      <w:pPr>
        <w:keepNext/>
        <w:spacing w:line="240" w:lineRule="auto"/>
        <w:jc w:val="center"/>
      </w:pPr>
      <w:r>
        <w:rPr>
          <w:sz w:val="28"/>
        </w:rPr>
        <w:lastRenderedPageBreak/>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8E4B643" w14:textId="77777777">
        <w:trPr>
          <w:cantSplit/>
        </w:trPr>
        <w:tc>
          <w:tcPr>
            <w:tcW w:w="700" w:type="dxa"/>
            <w:shd w:val="clear" w:color="auto" w:fill="E7F0F9"/>
            <w:tcMar>
              <w:top w:w="0" w:type="dxa"/>
              <w:bottom w:w="0" w:type="dxa"/>
            </w:tcMar>
            <w:vAlign w:val="center"/>
          </w:tcPr>
          <w:p w14:paraId="2B4E14F9"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875CD6"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D016969"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35E219"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2FA3C9"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AB3387" w14:textId="77777777" w:rsidR="00476F11" w:rsidRDefault="00111F96">
            <w:pPr>
              <w:keepNext/>
              <w:keepLines/>
              <w:spacing w:after="0" w:line="240" w:lineRule="auto"/>
              <w:jc w:val="center"/>
            </w:pPr>
            <w:r>
              <w:rPr>
                <w:b/>
                <w:sz w:val="18"/>
              </w:rPr>
              <w:t>Indeks (%)</w:t>
            </w:r>
          </w:p>
        </w:tc>
      </w:tr>
      <w:tr w:rsidR="00476F11" w14:paraId="77BA8A3B" w14:textId="77777777">
        <w:trPr>
          <w:cantSplit/>
          <w:trHeight w:val="560"/>
        </w:trPr>
        <w:tc>
          <w:tcPr>
            <w:tcW w:w="700" w:type="dxa"/>
            <w:tcMar>
              <w:top w:w="0" w:type="dxa"/>
              <w:bottom w:w="0" w:type="dxa"/>
            </w:tcMar>
            <w:vAlign w:val="center"/>
          </w:tcPr>
          <w:p w14:paraId="4930D153" w14:textId="77777777" w:rsidR="00476F11" w:rsidRDefault="00111F96">
            <w:pPr>
              <w:keepNext/>
              <w:keepLines/>
              <w:spacing w:after="0" w:line="240" w:lineRule="auto"/>
            </w:pPr>
            <w:r>
              <w:rPr>
                <w:sz w:val="18"/>
              </w:rPr>
              <w:t>322</w:t>
            </w:r>
          </w:p>
        </w:tc>
        <w:tc>
          <w:tcPr>
            <w:tcW w:w="3180" w:type="dxa"/>
            <w:tcMar>
              <w:top w:w="0" w:type="dxa"/>
              <w:bottom w:w="0" w:type="dxa"/>
            </w:tcMar>
            <w:vAlign w:val="center"/>
          </w:tcPr>
          <w:p w14:paraId="70DB44B3" w14:textId="77777777" w:rsidR="00476F11" w:rsidRDefault="00111F96">
            <w:pPr>
              <w:keepNext/>
              <w:keepLines/>
              <w:spacing w:after="0" w:line="240" w:lineRule="auto"/>
            </w:pPr>
            <w:r>
              <w:rPr>
                <w:sz w:val="18"/>
              </w:rPr>
              <w:t xml:space="preserve">Rashodi za materijal i energiju (šifre </w:t>
            </w:r>
            <w:r>
              <w:rPr>
                <w:sz w:val="18"/>
              </w:rPr>
              <w:t>3221 do 3227)</w:t>
            </w:r>
          </w:p>
        </w:tc>
        <w:tc>
          <w:tcPr>
            <w:tcW w:w="700" w:type="dxa"/>
            <w:tcMar>
              <w:top w:w="0" w:type="dxa"/>
              <w:bottom w:w="0" w:type="dxa"/>
            </w:tcMar>
            <w:vAlign w:val="center"/>
          </w:tcPr>
          <w:p w14:paraId="26E78848" w14:textId="77777777" w:rsidR="00476F11" w:rsidRDefault="00111F96">
            <w:pPr>
              <w:keepNext/>
              <w:keepLines/>
              <w:spacing w:after="0" w:line="240" w:lineRule="auto"/>
            </w:pPr>
            <w:r>
              <w:rPr>
                <w:sz w:val="18"/>
              </w:rPr>
              <w:t>322</w:t>
            </w:r>
          </w:p>
        </w:tc>
        <w:tc>
          <w:tcPr>
            <w:tcW w:w="1860" w:type="dxa"/>
            <w:tcMar>
              <w:top w:w="0" w:type="dxa"/>
              <w:bottom w:w="0" w:type="dxa"/>
            </w:tcMar>
            <w:vAlign w:val="center"/>
          </w:tcPr>
          <w:p w14:paraId="1B63F25F" w14:textId="77777777" w:rsidR="00476F11" w:rsidRDefault="00111F96">
            <w:pPr>
              <w:keepNext/>
              <w:keepLines/>
              <w:spacing w:after="0" w:line="240" w:lineRule="auto"/>
              <w:jc w:val="right"/>
            </w:pPr>
            <w:r>
              <w:rPr>
                <w:sz w:val="18"/>
              </w:rPr>
              <w:t>36.339,25</w:t>
            </w:r>
          </w:p>
        </w:tc>
        <w:tc>
          <w:tcPr>
            <w:tcW w:w="1860" w:type="dxa"/>
            <w:tcMar>
              <w:top w:w="0" w:type="dxa"/>
              <w:bottom w:w="0" w:type="dxa"/>
            </w:tcMar>
            <w:vAlign w:val="center"/>
          </w:tcPr>
          <w:p w14:paraId="6455F389" w14:textId="77777777" w:rsidR="00476F11" w:rsidRDefault="00111F96">
            <w:pPr>
              <w:keepNext/>
              <w:keepLines/>
              <w:spacing w:after="0" w:line="240" w:lineRule="auto"/>
              <w:jc w:val="right"/>
            </w:pPr>
            <w:r>
              <w:rPr>
                <w:sz w:val="18"/>
              </w:rPr>
              <w:t>37.083,09</w:t>
            </w:r>
          </w:p>
        </w:tc>
        <w:tc>
          <w:tcPr>
            <w:tcW w:w="700" w:type="dxa"/>
            <w:tcMar>
              <w:top w:w="0" w:type="dxa"/>
              <w:bottom w:w="0" w:type="dxa"/>
            </w:tcMar>
            <w:vAlign w:val="center"/>
          </w:tcPr>
          <w:p w14:paraId="506CC47B" w14:textId="77777777" w:rsidR="00476F11" w:rsidRDefault="00111F96">
            <w:pPr>
              <w:keepNext/>
              <w:keepLines/>
              <w:spacing w:after="0" w:line="240" w:lineRule="auto"/>
              <w:jc w:val="right"/>
            </w:pPr>
            <w:r>
              <w:rPr>
                <w:sz w:val="18"/>
              </w:rPr>
              <w:t>102,0</w:t>
            </w:r>
          </w:p>
        </w:tc>
      </w:tr>
    </w:tbl>
    <w:p w14:paraId="4A55FAAF" w14:textId="77777777" w:rsidR="00476F11" w:rsidRDefault="00476F11">
      <w:pPr>
        <w:spacing w:after="0"/>
      </w:pPr>
    </w:p>
    <w:p w14:paraId="5F7EF226" w14:textId="77777777" w:rsidR="00476F11" w:rsidRDefault="00111F96">
      <w:pPr>
        <w:jc w:val="both"/>
      </w:pPr>
      <w:r>
        <w:t xml:space="preserve">Rashodi za materijal i energiju odnose se na troškove uredskog materijala te materijala za čišćenje i higijenski materijal, namirnice, električnu energiju, plin i gorivo, sitan inventar te na troškove radne </w:t>
      </w:r>
      <w:r>
        <w:t xml:space="preserve">odjeće. </w:t>
      </w:r>
      <w:proofErr w:type="gramStart"/>
      <w:r>
        <w:t>Rashodi  su</w:t>
      </w:r>
      <w:proofErr w:type="gramEnd"/>
      <w:r>
        <w:t xml:space="preserve"> se povećali za 2,0% u odnosu na isto izvještajno razdoblje prethodne godine. Najveći rast bilježimo u rashodima za električnu energiju od 9,4% te rashodima za materijal i sirovine od 3,4%.</w:t>
      </w:r>
    </w:p>
    <w:p w14:paraId="241C8F32" w14:textId="77777777" w:rsidR="00476F11" w:rsidRDefault="00476F11"/>
    <w:p w14:paraId="76AE4083" w14:textId="77777777" w:rsidR="00476F11" w:rsidRDefault="00111F96">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D1B9812" w14:textId="77777777">
        <w:trPr>
          <w:cantSplit/>
        </w:trPr>
        <w:tc>
          <w:tcPr>
            <w:tcW w:w="700" w:type="dxa"/>
            <w:shd w:val="clear" w:color="auto" w:fill="E7F0F9"/>
            <w:tcMar>
              <w:top w:w="0" w:type="dxa"/>
              <w:bottom w:w="0" w:type="dxa"/>
            </w:tcMar>
            <w:vAlign w:val="center"/>
          </w:tcPr>
          <w:p w14:paraId="15EDC92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E4A451D"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24A5DF9" w14:textId="77777777" w:rsidR="00476F11" w:rsidRDefault="00111F96">
            <w:pPr>
              <w:keepNext/>
              <w:keepLines/>
              <w:spacing w:after="0" w:line="240" w:lineRule="auto"/>
              <w:jc w:val="center"/>
            </w:pPr>
            <w:r>
              <w:rPr>
                <w:b/>
                <w:sz w:val="18"/>
              </w:rPr>
              <w:t>Š</w:t>
            </w:r>
            <w:r>
              <w:rPr>
                <w:b/>
                <w:sz w:val="18"/>
              </w:rPr>
              <w:t>ifra</w:t>
            </w:r>
          </w:p>
        </w:tc>
        <w:tc>
          <w:tcPr>
            <w:tcW w:w="1860" w:type="dxa"/>
            <w:shd w:val="clear" w:color="auto" w:fill="E7F0F9"/>
            <w:tcMar>
              <w:top w:w="0" w:type="dxa"/>
              <w:bottom w:w="0" w:type="dxa"/>
            </w:tcMar>
            <w:vAlign w:val="center"/>
          </w:tcPr>
          <w:p w14:paraId="5A03FDA3"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6262A6F"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136C475" w14:textId="77777777" w:rsidR="00476F11" w:rsidRDefault="00111F96">
            <w:pPr>
              <w:keepNext/>
              <w:keepLines/>
              <w:spacing w:after="0" w:line="240" w:lineRule="auto"/>
              <w:jc w:val="center"/>
            </w:pPr>
            <w:r>
              <w:rPr>
                <w:b/>
                <w:sz w:val="18"/>
              </w:rPr>
              <w:t>Indeks (%)</w:t>
            </w:r>
          </w:p>
        </w:tc>
      </w:tr>
      <w:tr w:rsidR="00476F11" w14:paraId="4F8E07A3" w14:textId="77777777">
        <w:trPr>
          <w:cantSplit/>
          <w:trHeight w:val="560"/>
        </w:trPr>
        <w:tc>
          <w:tcPr>
            <w:tcW w:w="700" w:type="dxa"/>
            <w:tcMar>
              <w:top w:w="0" w:type="dxa"/>
              <w:bottom w:w="0" w:type="dxa"/>
            </w:tcMar>
            <w:vAlign w:val="center"/>
          </w:tcPr>
          <w:p w14:paraId="76A59CAA" w14:textId="77777777" w:rsidR="00476F11" w:rsidRDefault="00111F96">
            <w:pPr>
              <w:keepNext/>
              <w:keepLines/>
              <w:spacing w:after="0" w:line="240" w:lineRule="auto"/>
            </w:pPr>
            <w:r>
              <w:rPr>
                <w:sz w:val="18"/>
              </w:rPr>
              <w:t>3221</w:t>
            </w:r>
          </w:p>
        </w:tc>
        <w:tc>
          <w:tcPr>
            <w:tcW w:w="3180" w:type="dxa"/>
            <w:tcMar>
              <w:top w:w="0" w:type="dxa"/>
              <w:bottom w:w="0" w:type="dxa"/>
            </w:tcMar>
            <w:vAlign w:val="center"/>
          </w:tcPr>
          <w:p w14:paraId="4A781374" w14:textId="77777777" w:rsidR="00476F11" w:rsidRDefault="00111F96">
            <w:pPr>
              <w:keepNext/>
              <w:keepLines/>
              <w:spacing w:after="0" w:line="240" w:lineRule="auto"/>
            </w:pPr>
            <w:r>
              <w:rPr>
                <w:sz w:val="18"/>
              </w:rPr>
              <w:t>Uredski materijal i ostali materijalni rashodi</w:t>
            </w:r>
          </w:p>
        </w:tc>
        <w:tc>
          <w:tcPr>
            <w:tcW w:w="700" w:type="dxa"/>
            <w:tcMar>
              <w:top w:w="0" w:type="dxa"/>
              <w:bottom w:w="0" w:type="dxa"/>
            </w:tcMar>
            <w:vAlign w:val="center"/>
          </w:tcPr>
          <w:p w14:paraId="7B8F1FFB" w14:textId="77777777" w:rsidR="00476F11" w:rsidRDefault="00111F96">
            <w:pPr>
              <w:keepNext/>
              <w:keepLines/>
              <w:spacing w:after="0" w:line="240" w:lineRule="auto"/>
            </w:pPr>
            <w:r>
              <w:rPr>
                <w:sz w:val="18"/>
              </w:rPr>
              <w:t>3221</w:t>
            </w:r>
          </w:p>
        </w:tc>
        <w:tc>
          <w:tcPr>
            <w:tcW w:w="1860" w:type="dxa"/>
            <w:tcMar>
              <w:top w:w="0" w:type="dxa"/>
              <w:bottom w:w="0" w:type="dxa"/>
            </w:tcMar>
            <w:vAlign w:val="center"/>
          </w:tcPr>
          <w:p w14:paraId="3CCACE07" w14:textId="77777777" w:rsidR="00476F11" w:rsidRDefault="00111F96">
            <w:pPr>
              <w:keepNext/>
              <w:keepLines/>
              <w:spacing w:after="0" w:line="240" w:lineRule="auto"/>
              <w:jc w:val="right"/>
            </w:pPr>
            <w:r>
              <w:rPr>
                <w:sz w:val="18"/>
              </w:rPr>
              <w:t>11.238,96</w:t>
            </w:r>
          </w:p>
        </w:tc>
        <w:tc>
          <w:tcPr>
            <w:tcW w:w="1860" w:type="dxa"/>
            <w:tcMar>
              <w:top w:w="0" w:type="dxa"/>
              <w:bottom w:w="0" w:type="dxa"/>
            </w:tcMar>
            <w:vAlign w:val="center"/>
          </w:tcPr>
          <w:p w14:paraId="4B4EC779" w14:textId="77777777" w:rsidR="00476F11" w:rsidRDefault="00111F96">
            <w:pPr>
              <w:keepNext/>
              <w:keepLines/>
              <w:spacing w:after="0" w:line="240" w:lineRule="auto"/>
              <w:jc w:val="right"/>
            </w:pPr>
            <w:r>
              <w:rPr>
                <w:sz w:val="18"/>
              </w:rPr>
              <w:t>11.026,63</w:t>
            </w:r>
          </w:p>
        </w:tc>
        <w:tc>
          <w:tcPr>
            <w:tcW w:w="700" w:type="dxa"/>
            <w:tcMar>
              <w:top w:w="0" w:type="dxa"/>
              <w:bottom w:w="0" w:type="dxa"/>
            </w:tcMar>
            <w:vAlign w:val="center"/>
          </w:tcPr>
          <w:p w14:paraId="28473A23" w14:textId="77777777" w:rsidR="00476F11" w:rsidRDefault="00111F96">
            <w:pPr>
              <w:keepNext/>
              <w:keepLines/>
              <w:spacing w:after="0" w:line="240" w:lineRule="auto"/>
              <w:jc w:val="right"/>
            </w:pPr>
            <w:r>
              <w:rPr>
                <w:sz w:val="18"/>
              </w:rPr>
              <w:t>98,1</w:t>
            </w:r>
          </w:p>
        </w:tc>
      </w:tr>
    </w:tbl>
    <w:p w14:paraId="16C7D787" w14:textId="77777777" w:rsidR="00476F11" w:rsidRDefault="00476F11">
      <w:pPr>
        <w:spacing w:after="0"/>
      </w:pPr>
    </w:p>
    <w:p w14:paraId="0BA40B52" w14:textId="77777777" w:rsidR="00476F11" w:rsidRDefault="00111F96">
      <w:pPr>
        <w:jc w:val="both"/>
      </w:pPr>
      <w:r>
        <w:t xml:space="preserve">Uredski materijal i ostali materijalni rashodi odnose </w:t>
      </w:r>
      <w:r>
        <w:t>se na uredski materijal, nabavu didaktike, materijal i sredstva za čišćenje te materijal za higijenske potrebe i njegu. Rashodi su se smanjili za 1,90% u odnosu na isto razdoblje prethodne godine. Rashodi za nabavu didaktike iznose 6.296,81 euro, za uredsk</w:t>
      </w:r>
      <w:r>
        <w:t>i materijal iznose 225,39 euro, rashodi za materijal i sredstva za čišćenje iznose 2.434,11 euro te rashodi za materijal za higijenske potrebe iznose 2.070,32 euro.</w:t>
      </w:r>
    </w:p>
    <w:p w14:paraId="2F5301E3" w14:textId="77777777" w:rsidR="00476F11" w:rsidRDefault="00476F11"/>
    <w:p w14:paraId="1E7C24AE" w14:textId="77777777" w:rsidR="00476F11" w:rsidRDefault="00111F96">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8F01E07" w14:textId="77777777">
        <w:trPr>
          <w:cantSplit/>
        </w:trPr>
        <w:tc>
          <w:tcPr>
            <w:tcW w:w="700" w:type="dxa"/>
            <w:shd w:val="clear" w:color="auto" w:fill="E7F0F9"/>
            <w:tcMar>
              <w:top w:w="0" w:type="dxa"/>
              <w:bottom w:w="0" w:type="dxa"/>
            </w:tcMar>
            <w:vAlign w:val="center"/>
          </w:tcPr>
          <w:p w14:paraId="1B97D811"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48C823"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32B6E4"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9F09F2" w14:textId="77777777" w:rsidR="00476F11" w:rsidRDefault="00111F96">
            <w:pPr>
              <w:keepNext/>
              <w:keepLines/>
              <w:spacing w:after="0" w:line="240" w:lineRule="auto"/>
              <w:jc w:val="center"/>
            </w:pPr>
            <w:r>
              <w:rPr>
                <w:b/>
                <w:sz w:val="18"/>
              </w:rPr>
              <w:t>Ostvareno u izvještajnom razdoblju pret</w:t>
            </w:r>
            <w:r>
              <w:rPr>
                <w:b/>
                <w:sz w:val="18"/>
              </w:rPr>
              <w:t>hodne godine</w:t>
            </w:r>
          </w:p>
        </w:tc>
        <w:tc>
          <w:tcPr>
            <w:tcW w:w="1860" w:type="dxa"/>
            <w:shd w:val="clear" w:color="auto" w:fill="E7F0F9"/>
            <w:tcMar>
              <w:top w:w="0" w:type="dxa"/>
              <w:bottom w:w="0" w:type="dxa"/>
            </w:tcMar>
            <w:vAlign w:val="center"/>
          </w:tcPr>
          <w:p w14:paraId="064D3679"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B2F8437" w14:textId="77777777" w:rsidR="00476F11" w:rsidRDefault="00111F96">
            <w:pPr>
              <w:keepNext/>
              <w:keepLines/>
              <w:spacing w:after="0" w:line="240" w:lineRule="auto"/>
              <w:jc w:val="center"/>
            </w:pPr>
            <w:r>
              <w:rPr>
                <w:b/>
                <w:sz w:val="18"/>
              </w:rPr>
              <w:t>Indeks (%)</w:t>
            </w:r>
          </w:p>
        </w:tc>
      </w:tr>
      <w:tr w:rsidR="00476F11" w14:paraId="37746826" w14:textId="77777777">
        <w:trPr>
          <w:cantSplit/>
          <w:trHeight w:val="560"/>
        </w:trPr>
        <w:tc>
          <w:tcPr>
            <w:tcW w:w="700" w:type="dxa"/>
            <w:tcMar>
              <w:top w:w="0" w:type="dxa"/>
              <w:bottom w:w="0" w:type="dxa"/>
            </w:tcMar>
            <w:vAlign w:val="center"/>
          </w:tcPr>
          <w:p w14:paraId="3EBCC989" w14:textId="77777777" w:rsidR="00476F11" w:rsidRDefault="00111F96">
            <w:pPr>
              <w:keepNext/>
              <w:keepLines/>
              <w:spacing w:after="0" w:line="240" w:lineRule="auto"/>
            </w:pPr>
            <w:r>
              <w:rPr>
                <w:sz w:val="18"/>
              </w:rPr>
              <w:t>3222</w:t>
            </w:r>
          </w:p>
        </w:tc>
        <w:tc>
          <w:tcPr>
            <w:tcW w:w="3180" w:type="dxa"/>
            <w:tcMar>
              <w:top w:w="0" w:type="dxa"/>
              <w:bottom w:w="0" w:type="dxa"/>
            </w:tcMar>
            <w:vAlign w:val="center"/>
          </w:tcPr>
          <w:p w14:paraId="6B8C622F" w14:textId="77777777" w:rsidR="00476F11" w:rsidRDefault="00111F96">
            <w:pPr>
              <w:keepNext/>
              <w:keepLines/>
              <w:spacing w:after="0" w:line="240" w:lineRule="auto"/>
            </w:pPr>
            <w:r>
              <w:rPr>
                <w:sz w:val="18"/>
              </w:rPr>
              <w:t>Materijal i sirovine</w:t>
            </w:r>
          </w:p>
        </w:tc>
        <w:tc>
          <w:tcPr>
            <w:tcW w:w="700" w:type="dxa"/>
            <w:tcMar>
              <w:top w:w="0" w:type="dxa"/>
              <w:bottom w:w="0" w:type="dxa"/>
            </w:tcMar>
            <w:vAlign w:val="center"/>
          </w:tcPr>
          <w:p w14:paraId="039FA7FA" w14:textId="77777777" w:rsidR="00476F11" w:rsidRDefault="00111F96">
            <w:pPr>
              <w:keepNext/>
              <w:keepLines/>
              <w:spacing w:after="0" w:line="240" w:lineRule="auto"/>
            </w:pPr>
            <w:r>
              <w:rPr>
                <w:sz w:val="18"/>
              </w:rPr>
              <w:t>3222</w:t>
            </w:r>
          </w:p>
        </w:tc>
        <w:tc>
          <w:tcPr>
            <w:tcW w:w="1860" w:type="dxa"/>
            <w:tcMar>
              <w:top w:w="0" w:type="dxa"/>
              <w:bottom w:w="0" w:type="dxa"/>
            </w:tcMar>
            <w:vAlign w:val="center"/>
          </w:tcPr>
          <w:p w14:paraId="1EFBE1E3" w14:textId="77777777" w:rsidR="00476F11" w:rsidRDefault="00111F96">
            <w:pPr>
              <w:keepNext/>
              <w:keepLines/>
              <w:spacing w:after="0" w:line="240" w:lineRule="auto"/>
              <w:jc w:val="right"/>
            </w:pPr>
            <w:r>
              <w:rPr>
                <w:sz w:val="18"/>
              </w:rPr>
              <w:t>16.248,47</w:t>
            </w:r>
          </w:p>
        </w:tc>
        <w:tc>
          <w:tcPr>
            <w:tcW w:w="1860" w:type="dxa"/>
            <w:tcMar>
              <w:top w:w="0" w:type="dxa"/>
              <w:bottom w:w="0" w:type="dxa"/>
            </w:tcMar>
            <w:vAlign w:val="center"/>
          </w:tcPr>
          <w:p w14:paraId="4015808E" w14:textId="77777777" w:rsidR="00476F11" w:rsidRDefault="00111F96">
            <w:pPr>
              <w:keepNext/>
              <w:keepLines/>
              <w:spacing w:after="0" w:line="240" w:lineRule="auto"/>
              <w:jc w:val="right"/>
            </w:pPr>
            <w:r>
              <w:rPr>
                <w:sz w:val="18"/>
              </w:rPr>
              <w:t>16.799,83</w:t>
            </w:r>
          </w:p>
        </w:tc>
        <w:tc>
          <w:tcPr>
            <w:tcW w:w="700" w:type="dxa"/>
            <w:tcMar>
              <w:top w:w="0" w:type="dxa"/>
              <w:bottom w:w="0" w:type="dxa"/>
            </w:tcMar>
            <w:vAlign w:val="center"/>
          </w:tcPr>
          <w:p w14:paraId="13F19F2E" w14:textId="77777777" w:rsidR="00476F11" w:rsidRDefault="00111F96">
            <w:pPr>
              <w:keepNext/>
              <w:keepLines/>
              <w:spacing w:after="0" w:line="240" w:lineRule="auto"/>
              <w:jc w:val="right"/>
            </w:pPr>
            <w:r>
              <w:rPr>
                <w:sz w:val="18"/>
              </w:rPr>
              <w:t>103,4</w:t>
            </w:r>
          </w:p>
        </w:tc>
      </w:tr>
    </w:tbl>
    <w:p w14:paraId="07CC5BBD" w14:textId="77777777" w:rsidR="00476F11" w:rsidRDefault="00476F11">
      <w:pPr>
        <w:spacing w:after="0"/>
      </w:pPr>
    </w:p>
    <w:p w14:paraId="45E824A5" w14:textId="77777777" w:rsidR="00476F11" w:rsidRDefault="00111F96">
      <w:r>
        <w:t>Rashodi za materijal i sirovine tj. nabavu namirnica iznose 16.799,83 euro te su porasli za 3,4% u odnosu na isto razdoblje</w:t>
      </w:r>
      <w:r>
        <w:t xml:space="preserve"> prethodne godine. Razlog rasta rashoda za namirnice bilježimo u većem broj djece koja boravi u vrtiću.</w:t>
      </w:r>
    </w:p>
    <w:p w14:paraId="75D2B69D" w14:textId="77777777" w:rsidR="00476F11" w:rsidRDefault="00476F11"/>
    <w:p w14:paraId="2FB49BB9" w14:textId="77777777" w:rsidR="00476F11" w:rsidRDefault="00111F96">
      <w:pPr>
        <w:keepNext/>
        <w:spacing w:line="240" w:lineRule="auto"/>
        <w:jc w:val="center"/>
      </w:pPr>
      <w:r>
        <w:rPr>
          <w:sz w:val="28"/>
        </w:rPr>
        <w:lastRenderedPageBreak/>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CC51561" w14:textId="77777777">
        <w:trPr>
          <w:cantSplit/>
        </w:trPr>
        <w:tc>
          <w:tcPr>
            <w:tcW w:w="700" w:type="dxa"/>
            <w:shd w:val="clear" w:color="auto" w:fill="E7F0F9"/>
            <w:tcMar>
              <w:top w:w="0" w:type="dxa"/>
              <w:bottom w:w="0" w:type="dxa"/>
            </w:tcMar>
            <w:vAlign w:val="center"/>
          </w:tcPr>
          <w:p w14:paraId="3EC6D742"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3CCAA7"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37540A"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59FE8B5"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2AF693C"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64D17A" w14:textId="77777777" w:rsidR="00476F11" w:rsidRDefault="00111F96">
            <w:pPr>
              <w:keepNext/>
              <w:keepLines/>
              <w:spacing w:after="0" w:line="240" w:lineRule="auto"/>
              <w:jc w:val="center"/>
            </w:pPr>
            <w:r>
              <w:rPr>
                <w:b/>
                <w:sz w:val="18"/>
              </w:rPr>
              <w:t>Indeks (%)</w:t>
            </w:r>
          </w:p>
        </w:tc>
      </w:tr>
      <w:tr w:rsidR="00476F11" w14:paraId="4AF91BFE" w14:textId="77777777">
        <w:trPr>
          <w:cantSplit/>
          <w:trHeight w:val="560"/>
        </w:trPr>
        <w:tc>
          <w:tcPr>
            <w:tcW w:w="700" w:type="dxa"/>
            <w:tcMar>
              <w:top w:w="0" w:type="dxa"/>
              <w:bottom w:w="0" w:type="dxa"/>
            </w:tcMar>
            <w:vAlign w:val="center"/>
          </w:tcPr>
          <w:p w14:paraId="1FD1FEFC" w14:textId="77777777" w:rsidR="00476F11" w:rsidRDefault="00111F96">
            <w:pPr>
              <w:keepNext/>
              <w:keepLines/>
              <w:spacing w:after="0" w:line="240" w:lineRule="auto"/>
            </w:pPr>
            <w:r>
              <w:rPr>
                <w:sz w:val="18"/>
              </w:rPr>
              <w:t>3223</w:t>
            </w:r>
          </w:p>
        </w:tc>
        <w:tc>
          <w:tcPr>
            <w:tcW w:w="3180" w:type="dxa"/>
            <w:tcMar>
              <w:top w:w="0" w:type="dxa"/>
              <w:bottom w:w="0" w:type="dxa"/>
            </w:tcMar>
            <w:vAlign w:val="center"/>
          </w:tcPr>
          <w:p w14:paraId="562FCDBB" w14:textId="77777777" w:rsidR="00476F11" w:rsidRDefault="00111F96">
            <w:pPr>
              <w:keepNext/>
              <w:keepLines/>
              <w:spacing w:after="0" w:line="240" w:lineRule="auto"/>
            </w:pPr>
            <w:r>
              <w:rPr>
                <w:sz w:val="18"/>
              </w:rPr>
              <w:t>Energija</w:t>
            </w:r>
          </w:p>
        </w:tc>
        <w:tc>
          <w:tcPr>
            <w:tcW w:w="700" w:type="dxa"/>
            <w:tcMar>
              <w:top w:w="0" w:type="dxa"/>
              <w:bottom w:w="0" w:type="dxa"/>
            </w:tcMar>
            <w:vAlign w:val="center"/>
          </w:tcPr>
          <w:p w14:paraId="02F46404" w14:textId="77777777" w:rsidR="00476F11" w:rsidRDefault="00111F96">
            <w:pPr>
              <w:keepNext/>
              <w:keepLines/>
              <w:spacing w:after="0" w:line="240" w:lineRule="auto"/>
            </w:pPr>
            <w:r>
              <w:rPr>
                <w:sz w:val="18"/>
              </w:rPr>
              <w:t>3223</w:t>
            </w:r>
          </w:p>
        </w:tc>
        <w:tc>
          <w:tcPr>
            <w:tcW w:w="1860" w:type="dxa"/>
            <w:tcMar>
              <w:top w:w="0" w:type="dxa"/>
              <w:bottom w:w="0" w:type="dxa"/>
            </w:tcMar>
            <w:vAlign w:val="center"/>
          </w:tcPr>
          <w:p w14:paraId="74ADA233" w14:textId="77777777" w:rsidR="00476F11" w:rsidRDefault="00111F96">
            <w:pPr>
              <w:keepNext/>
              <w:keepLines/>
              <w:spacing w:after="0" w:line="240" w:lineRule="auto"/>
              <w:jc w:val="right"/>
            </w:pPr>
            <w:r>
              <w:rPr>
                <w:sz w:val="18"/>
              </w:rPr>
              <w:t>6.699,30</w:t>
            </w:r>
          </w:p>
        </w:tc>
        <w:tc>
          <w:tcPr>
            <w:tcW w:w="1860" w:type="dxa"/>
            <w:tcMar>
              <w:top w:w="0" w:type="dxa"/>
              <w:bottom w:w="0" w:type="dxa"/>
            </w:tcMar>
            <w:vAlign w:val="center"/>
          </w:tcPr>
          <w:p w14:paraId="443479F0" w14:textId="77777777" w:rsidR="00476F11" w:rsidRDefault="00111F96">
            <w:pPr>
              <w:keepNext/>
              <w:keepLines/>
              <w:spacing w:after="0" w:line="240" w:lineRule="auto"/>
              <w:jc w:val="right"/>
            </w:pPr>
            <w:r>
              <w:rPr>
                <w:sz w:val="18"/>
              </w:rPr>
              <w:t>7.329,69</w:t>
            </w:r>
          </w:p>
        </w:tc>
        <w:tc>
          <w:tcPr>
            <w:tcW w:w="700" w:type="dxa"/>
            <w:tcMar>
              <w:top w:w="0" w:type="dxa"/>
              <w:bottom w:w="0" w:type="dxa"/>
            </w:tcMar>
            <w:vAlign w:val="center"/>
          </w:tcPr>
          <w:p w14:paraId="2C36BCE3" w14:textId="77777777" w:rsidR="00476F11" w:rsidRDefault="00111F96">
            <w:pPr>
              <w:keepNext/>
              <w:keepLines/>
              <w:spacing w:after="0" w:line="240" w:lineRule="auto"/>
              <w:jc w:val="right"/>
            </w:pPr>
            <w:r>
              <w:rPr>
                <w:sz w:val="18"/>
              </w:rPr>
              <w:t>109,4</w:t>
            </w:r>
          </w:p>
        </w:tc>
      </w:tr>
    </w:tbl>
    <w:p w14:paraId="51B3BCB5" w14:textId="77777777" w:rsidR="00476F11" w:rsidRDefault="00476F11">
      <w:pPr>
        <w:spacing w:after="0"/>
      </w:pPr>
    </w:p>
    <w:p w14:paraId="775B58FF" w14:textId="77777777" w:rsidR="00476F11" w:rsidRDefault="00111F96">
      <w:pPr>
        <w:jc w:val="both"/>
      </w:pPr>
      <w:r>
        <w:t>Rashodi energije odnose se na rashode za električnu energiju u iznosu od 3.429,69 € i na rashode plina u iznosu od 3.900,00 € euro. Rashodi energije veći su za 9,4 % nego u istom razdoblju prethodne</w:t>
      </w:r>
      <w:r>
        <w:t xml:space="preserve"> godine zbog veće potrošnje plina za 30% u odnosu na isto razdoblje prethodne godine. Do rasta rashoda za nabavu plina došlo je zbog nadogradnje tj. otvaranja dodatnih prostora za boravak većeg broja djece u vrtiću.</w:t>
      </w:r>
    </w:p>
    <w:p w14:paraId="06722866" w14:textId="77777777" w:rsidR="00476F11" w:rsidRDefault="00111F96">
      <w:r>
        <w:t> </w:t>
      </w:r>
    </w:p>
    <w:p w14:paraId="64848AF9" w14:textId="77777777" w:rsidR="00476F11" w:rsidRDefault="00476F11"/>
    <w:p w14:paraId="4BD45BF5" w14:textId="77777777" w:rsidR="00476F11" w:rsidRDefault="00111F96">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FB21092" w14:textId="77777777">
        <w:trPr>
          <w:cantSplit/>
        </w:trPr>
        <w:tc>
          <w:tcPr>
            <w:tcW w:w="700" w:type="dxa"/>
            <w:shd w:val="clear" w:color="auto" w:fill="E7F0F9"/>
            <w:tcMar>
              <w:top w:w="0" w:type="dxa"/>
              <w:bottom w:w="0" w:type="dxa"/>
            </w:tcMar>
            <w:vAlign w:val="center"/>
          </w:tcPr>
          <w:p w14:paraId="2CD89641"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C0903B3" w14:textId="77777777" w:rsidR="00476F11" w:rsidRDefault="00111F96">
            <w:pPr>
              <w:keepNext/>
              <w:keepLines/>
              <w:spacing w:after="0" w:line="240" w:lineRule="auto"/>
              <w:jc w:val="center"/>
            </w:pPr>
            <w:r>
              <w:rPr>
                <w:b/>
                <w:sz w:val="18"/>
              </w:rPr>
              <w:t>Opis</w:t>
            </w:r>
            <w:r>
              <w:rPr>
                <w:b/>
                <w:sz w:val="18"/>
              </w:rPr>
              <w:t xml:space="preserve"> stavke</w:t>
            </w:r>
          </w:p>
        </w:tc>
        <w:tc>
          <w:tcPr>
            <w:tcW w:w="700" w:type="dxa"/>
            <w:shd w:val="clear" w:color="auto" w:fill="E7F0F9"/>
            <w:tcMar>
              <w:top w:w="0" w:type="dxa"/>
              <w:bottom w:w="0" w:type="dxa"/>
            </w:tcMar>
            <w:vAlign w:val="center"/>
          </w:tcPr>
          <w:p w14:paraId="50DF9376"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C2900DE"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C1306D0"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0F91BF3" w14:textId="77777777" w:rsidR="00476F11" w:rsidRDefault="00111F96">
            <w:pPr>
              <w:keepNext/>
              <w:keepLines/>
              <w:spacing w:after="0" w:line="240" w:lineRule="auto"/>
              <w:jc w:val="center"/>
            </w:pPr>
            <w:r>
              <w:rPr>
                <w:b/>
                <w:sz w:val="18"/>
              </w:rPr>
              <w:t>Indeks (%)</w:t>
            </w:r>
          </w:p>
        </w:tc>
      </w:tr>
      <w:tr w:rsidR="00476F11" w14:paraId="22F5A9E4" w14:textId="77777777">
        <w:trPr>
          <w:cantSplit/>
          <w:trHeight w:val="560"/>
        </w:trPr>
        <w:tc>
          <w:tcPr>
            <w:tcW w:w="700" w:type="dxa"/>
            <w:tcMar>
              <w:top w:w="0" w:type="dxa"/>
              <w:bottom w:w="0" w:type="dxa"/>
            </w:tcMar>
            <w:vAlign w:val="center"/>
          </w:tcPr>
          <w:p w14:paraId="5D327BF7" w14:textId="77777777" w:rsidR="00476F11" w:rsidRDefault="00111F96">
            <w:pPr>
              <w:keepNext/>
              <w:keepLines/>
              <w:spacing w:after="0" w:line="240" w:lineRule="auto"/>
            </w:pPr>
            <w:r>
              <w:rPr>
                <w:sz w:val="18"/>
              </w:rPr>
              <w:t>3225</w:t>
            </w:r>
          </w:p>
        </w:tc>
        <w:tc>
          <w:tcPr>
            <w:tcW w:w="3180" w:type="dxa"/>
            <w:tcMar>
              <w:top w:w="0" w:type="dxa"/>
              <w:bottom w:w="0" w:type="dxa"/>
            </w:tcMar>
            <w:vAlign w:val="center"/>
          </w:tcPr>
          <w:p w14:paraId="74CAA525" w14:textId="77777777" w:rsidR="00476F11" w:rsidRDefault="00111F96">
            <w:pPr>
              <w:keepNext/>
              <w:keepLines/>
              <w:spacing w:after="0" w:line="240" w:lineRule="auto"/>
            </w:pPr>
            <w:r>
              <w:rPr>
                <w:sz w:val="18"/>
              </w:rPr>
              <w:t>Sitni inventar i autogume</w:t>
            </w:r>
          </w:p>
        </w:tc>
        <w:tc>
          <w:tcPr>
            <w:tcW w:w="700" w:type="dxa"/>
            <w:tcMar>
              <w:top w:w="0" w:type="dxa"/>
              <w:bottom w:w="0" w:type="dxa"/>
            </w:tcMar>
            <w:vAlign w:val="center"/>
          </w:tcPr>
          <w:p w14:paraId="1D2E644B" w14:textId="77777777" w:rsidR="00476F11" w:rsidRDefault="00111F96">
            <w:pPr>
              <w:keepNext/>
              <w:keepLines/>
              <w:spacing w:after="0" w:line="240" w:lineRule="auto"/>
            </w:pPr>
            <w:r>
              <w:rPr>
                <w:sz w:val="18"/>
              </w:rPr>
              <w:t>3225</w:t>
            </w:r>
          </w:p>
        </w:tc>
        <w:tc>
          <w:tcPr>
            <w:tcW w:w="1860" w:type="dxa"/>
            <w:tcMar>
              <w:top w:w="0" w:type="dxa"/>
              <w:bottom w:w="0" w:type="dxa"/>
            </w:tcMar>
            <w:vAlign w:val="center"/>
          </w:tcPr>
          <w:p w14:paraId="17CA61CC" w14:textId="77777777" w:rsidR="00476F11" w:rsidRDefault="00111F96">
            <w:pPr>
              <w:keepNext/>
              <w:keepLines/>
              <w:spacing w:after="0" w:line="240" w:lineRule="auto"/>
              <w:jc w:val="right"/>
            </w:pPr>
            <w:r>
              <w:rPr>
                <w:sz w:val="18"/>
              </w:rPr>
              <w:t>2.152,52</w:t>
            </w:r>
          </w:p>
        </w:tc>
        <w:tc>
          <w:tcPr>
            <w:tcW w:w="1860" w:type="dxa"/>
            <w:tcMar>
              <w:top w:w="0" w:type="dxa"/>
              <w:bottom w:w="0" w:type="dxa"/>
            </w:tcMar>
            <w:vAlign w:val="center"/>
          </w:tcPr>
          <w:p w14:paraId="4A168CB3"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5E2094B4" w14:textId="77777777" w:rsidR="00476F11" w:rsidRDefault="00111F96">
            <w:pPr>
              <w:keepNext/>
              <w:keepLines/>
              <w:spacing w:after="0" w:line="240" w:lineRule="auto"/>
              <w:jc w:val="right"/>
            </w:pPr>
            <w:r>
              <w:rPr>
                <w:sz w:val="18"/>
              </w:rPr>
              <w:t>0</w:t>
            </w:r>
          </w:p>
        </w:tc>
      </w:tr>
    </w:tbl>
    <w:p w14:paraId="458343E7" w14:textId="77777777" w:rsidR="00476F11" w:rsidRDefault="00476F11">
      <w:pPr>
        <w:spacing w:after="0"/>
      </w:pPr>
    </w:p>
    <w:p w14:paraId="57D0D7F9" w14:textId="77777777" w:rsidR="00476F11" w:rsidRDefault="00111F96">
      <w:r>
        <w:t xml:space="preserve">U prvih 6 mjeseci 2026. godine ne bilježimo rashode za nabavku sitnog </w:t>
      </w:r>
      <w:r>
        <w:t>inventara.</w:t>
      </w:r>
    </w:p>
    <w:p w14:paraId="01FA4A3F" w14:textId="77777777" w:rsidR="00476F11" w:rsidRDefault="00476F11"/>
    <w:p w14:paraId="79FEFDBE" w14:textId="77777777" w:rsidR="00476F11" w:rsidRDefault="00111F96">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3CE9F43B" w14:textId="77777777">
        <w:trPr>
          <w:cantSplit/>
        </w:trPr>
        <w:tc>
          <w:tcPr>
            <w:tcW w:w="700" w:type="dxa"/>
            <w:shd w:val="clear" w:color="auto" w:fill="E7F0F9"/>
            <w:tcMar>
              <w:top w:w="0" w:type="dxa"/>
              <w:bottom w:w="0" w:type="dxa"/>
            </w:tcMar>
            <w:vAlign w:val="center"/>
          </w:tcPr>
          <w:p w14:paraId="46595E5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D84BA78"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F27466"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68289F"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5EB451C"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C72BD8" w14:textId="77777777" w:rsidR="00476F11" w:rsidRDefault="00111F96">
            <w:pPr>
              <w:keepNext/>
              <w:keepLines/>
              <w:spacing w:after="0" w:line="240" w:lineRule="auto"/>
              <w:jc w:val="center"/>
            </w:pPr>
            <w:r>
              <w:rPr>
                <w:b/>
                <w:sz w:val="18"/>
              </w:rPr>
              <w:t>Indeks (%)</w:t>
            </w:r>
          </w:p>
        </w:tc>
      </w:tr>
      <w:tr w:rsidR="00476F11" w14:paraId="0553CB94" w14:textId="77777777">
        <w:trPr>
          <w:cantSplit/>
          <w:trHeight w:val="560"/>
        </w:trPr>
        <w:tc>
          <w:tcPr>
            <w:tcW w:w="700" w:type="dxa"/>
            <w:tcMar>
              <w:top w:w="0" w:type="dxa"/>
              <w:bottom w:w="0" w:type="dxa"/>
            </w:tcMar>
            <w:vAlign w:val="center"/>
          </w:tcPr>
          <w:p w14:paraId="764B5173" w14:textId="77777777" w:rsidR="00476F11" w:rsidRDefault="00111F96">
            <w:pPr>
              <w:keepNext/>
              <w:keepLines/>
              <w:spacing w:after="0" w:line="240" w:lineRule="auto"/>
            </w:pPr>
            <w:r>
              <w:rPr>
                <w:sz w:val="18"/>
              </w:rPr>
              <w:t>3227</w:t>
            </w:r>
          </w:p>
        </w:tc>
        <w:tc>
          <w:tcPr>
            <w:tcW w:w="3180" w:type="dxa"/>
            <w:tcMar>
              <w:top w:w="0" w:type="dxa"/>
              <w:bottom w:w="0" w:type="dxa"/>
            </w:tcMar>
            <w:vAlign w:val="center"/>
          </w:tcPr>
          <w:p w14:paraId="428096B3" w14:textId="77777777" w:rsidR="00476F11" w:rsidRDefault="00111F96">
            <w:pPr>
              <w:keepNext/>
              <w:keepLines/>
              <w:spacing w:after="0" w:line="240" w:lineRule="auto"/>
            </w:pPr>
            <w:r>
              <w:rPr>
                <w:sz w:val="18"/>
              </w:rPr>
              <w:t>Službena, radna i zaštitna odjeća i obuća</w:t>
            </w:r>
          </w:p>
        </w:tc>
        <w:tc>
          <w:tcPr>
            <w:tcW w:w="700" w:type="dxa"/>
            <w:tcMar>
              <w:top w:w="0" w:type="dxa"/>
              <w:bottom w:w="0" w:type="dxa"/>
            </w:tcMar>
            <w:vAlign w:val="center"/>
          </w:tcPr>
          <w:p w14:paraId="5A22167C" w14:textId="77777777" w:rsidR="00476F11" w:rsidRDefault="00111F96">
            <w:pPr>
              <w:keepNext/>
              <w:keepLines/>
              <w:spacing w:after="0" w:line="240" w:lineRule="auto"/>
            </w:pPr>
            <w:r>
              <w:rPr>
                <w:sz w:val="18"/>
              </w:rPr>
              <w:t>3227</w:t>
            </w:r>
          </w:p>
        </w:tc>
        <w:tc>
          <w:tcPr>
            <w:tcW w:w="1860" w:type="dxa"/>
            <w:tcMar>
              <w:top w:w="0" w:type="dxa"/>
              <w:bottom w:w="0" w:type="dxa"/>
            </w:tcMar>
            <w:vAlign w:val="center"/>
          </w:tcPr>
          <w:p w14:paraId="68C57B7F"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7B1F98EA" w14:textId="77777777" w:rsidR="00476F11" w:rsidRDefault="00111F96">
            <w:pPr>
              <w:keepNext/>
              <w:keepLines/>
              <w:spacing w:after="0" w:line="240" w:lineRule="auto"/>
              <w:jc w:val="right"/>
            </w:pPr>
            <w:r>
              <w:rPr>
                <w:sz w:val="18"/>
              </w:rPr>
              <w:t>1.926,94</w:t>
            </w:r>
          </w:p>
        </w:tc>
        <w:tc>
          <w:tcPr>
            <w:tcW w:w="700" w:type="dxa"/>
            <w:tcMar>
              <w:top w:w="0" w:type="dxa"/>
              <w:bottom w:w="0" w:type="dxa"/>
            </w:tcMar>
            <w:vAlign w:val="center"/>
          </w:tcPr>
          <w:p w14:paraId="063A4ACA" w14:textId="77777777" w:rsidR="00476F11" w:rsidRDefault="00111F96">
            <w:pPr>
              <w:keepNext/>
              <w:keepLines/>
              <w:spacing w:after="0" w:line="240" w:lineRule="auto"/>
              <w:jc w:val="right"/>
            </w:pPr>
            <w:r>
              <w:rPr>
                <w:sz w:val="18"/>
              </w:rPr>
              <w:t>-</w:t>
            </w:r>
          </w:p>
        </w:tc>
      </w:tr>
    </w:tbl>
    <w:p w14:paraId="7AB595F9" w14:textId="77777777" w:rsidR="00476F11" w:rsidRDefault="00476F11">
      <w:pPr>
        <w:spacing w:after="0"/>
      </w:pPr>
    </w:p>
    <w:p w14:paraId="23476DEA" w14:textId="77777777" w:rsidR="00476F11" w:rsidRDefault="00111F96">
      <w:r>
        <w:t>Rashodi za</w:t>
      </w:r>
      <w:r>
        <w:t xml:space="preserve"> nabavu radne odjeće i obuće iznose 1.926,94 euro.</w:t>
      </w:r>
    </w:p>
    <w:p w14:paraId="0650789D" w14:textId="77777777" w:rsidR="00476F11" w:rsidRDefault="00476F11"/>
    <w:p w14:paraId="582FC0E7" w14:textId="77777777" w:rsidR="00476F11" w:rsidRDefault="00111F96">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CEF223A" w14:textId="77777777">
        <w:trPr>
          <w:cantSplit/>
        </w:trPr>
        <w:tc>
          <w:tcPr>
            <w:tcW w:w="700" w:type="dxa"/>
            <w:shd w:val="clear" w:color="auto" w:fill="E7F0F9"/>
            <w:tcMar>
              <w:top w:w="0" w:type="dxa"/>
              <w:bottom w:w="0" w:type="dxa"/>
            </w:tcMar>
            <w:vAlign w:val="center"/>
          </w:tcPr>
          <w:p w14:paraId="3B083BA7"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5E5586C"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7E1083"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14C2CEF"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264A146"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8BA2BD" w14:textId="77777777" w:rsidR="00476F11" w:rsidRDefault="00111F96">
            <w:pPr>
              <w:keepNext/>
              <w:keepLines/>
              <w:spacing w:after="0" w:line="240" w:lineRule="auto"/>
              <w:jc w:val="center"/>
            </w:pPr>
            <w:r>
              <w:rPr>
                <w:b/>
                <w:sz w:val="18"/>
              </w:rPr>
              <w:t>Indeks (%)</w:t>
            </w:r>
          </w:p>
        </w:tc>
      </w:tr>
      <w:tr w:rsidR="00476F11" w14:paraId="3059419D" w14:textId="77777777">
        <w:trPr>
          <w:cantSplit/>
          <w:trHeight w:val="560"/>
        </w:trPr>
        <w:tc>
          <w:tcPr>
            <w:tcW w:w="700" w:type="dxa"/>
            <w:tcMar>
              <w:top w:w="0" w:type="dxa"/>
              <w:bottom w:w="0" w:type="dxa"/>
            </w:tcMar>
            <w:vAlign w:val="center"/>
          </w:tcPr>
          <w:p w14:paraId="6D00D552" w14:textId="77777777" w:rsidR="00476F11" w:rsidRDefault="00111F96">
            <w:pPr>
              <w:keepNext/>
              <w:keepLines/>
              <w:spacing w:after="0" w:line="240" w:lineRule="auto"/>
            </w:pPr>
            <w:r>
              <w:rPr>
                <w:sz w:val="18"/>
              </w:rPr>
              <w:t>323</w:t>
            </w:r>
          </w:p>
        </w:tc>
        <w:tc>
          <w:tcPr>
            <w:tcW w:w="3180" w:type="dxa"/>
            <w:tcMar>
              <w:top w:w="0" w:type="dxa"/>
              <w:bottom w:w="0" w:type="dxa"/>
            </w:tcMar>
            <w:vAlign w:val="center"/>
          </w:tcPr>
          <w:p w14:paraId="5404AB37" w14:textId="77777777" w:rsidR="00476F11" w:rsidRDefault="00111F96">
            <w:pPr>
              <w:keepNext/>
              <w:keepLines/>
              <w:spacing w:after="0" w:line="240" w:lineRule="auto"/>
            </w:pPr>
            <w:r>
              <w:rPr>
                <w:sz w:val="18"/>
              </w:rPr>
              <w:t xml:space="preserve">Rashodi za usluge (šifre 3231 do </w:t>
            </w:r>
            <w:r>
              <w:rPr>
                <w:sz w:val="18"/>
              </w:rPr>
              <w:t>3239)</w:t>
            </w:r>
          </w:p>
        </w:tc>
        <w:tc>
          <w:tcPr>
            <w:tcW w:w="700" w:type="dxa"/>
            <w:tcMar>
              <w:top w:w="0" w:type="dxa"/>
              <w:bottom w:w="0" w:type="dxa"/>
            </w:tcMar>
            <w:vAlign w:val="center"/>
          </w:tcPr>
          <w:p w14:paraId="522943B5" w14:textId="77777777" w:rsidR="00476F11" w:rsidRDefault="00111F96">
            <w:pPr>
              <w:keepNext/>
              <w:keepLines/>
              <w:spacing w:after="0" w:line="240" w:lineRule="auto"/>
            </w:pPr>
            <w:r>
              <w:rPr>
                <w:sz w:val="18"/>
              </w:rPr>
              <w:t>323</w:t>
            </w:r>
          </w:p>
        </w:tc>
        <w:tc>
          <w:tcPr>
            <w:tcW w:w="1860" w:type="dxa"/>
            <w:tcMar>
              <w:top w:w="0" w:type="dxa"/>
              <w:bottom w:w="0" w:type="dxa"/>
            </w:tcMar>
            <w:vAlign w:val="center"/>
          </w:tcPr>
          <w:p w14:paraId="141751B8" w14:textId="77777777" w:rsidR="00476F11" w:rsidRDefault="00111F96">
            <w:pPr>
              <w:keepNext/>
              <w:keepLines/>
              <w:spacing w:after="0" w:line="240" w:lineRule="auto"/>
              <w:jc w:val="right"/>
            </w:pPr>
            <w:r>
              <w:rPr>
                <w:sz w:val="18"/>
              </w:rPr>
              <w:t>22.730,02</w:t>
            </w:r>
          </w:p>
        </w:tc>
        <w:tc>
          <w:tcPr>
            <w:tcW w:w="1860" w:type="dxa"/>
            <w:tcMar>
              <w:top w:w="0" w:type="dxa"/>
              <w:bottom w:w="0" w:type="dxa"/>
            </w:tcMar>
            <w:vAlign w:val="center"/>
          </w:tcPr>
          <w:p w14:paraId="5DA6C6F3" w14:textId="77777777" w:rsidR="00476F11" w:rsidRDefault="00111F96">
            <w:pPr>
              <w:keepNext/>
              <w:keepLines/>
              <w:spacing w:after="0" w:line="240" w:lineRule="auto"/>
              <w:jc w:val="right"/>
            </w:pPr>
            <w:r>
              <w:rPr>
                <w:sz w:val="18"/>
              </w:rPr>
              <w:t>23.375,60</w:t>
            </w:r>
          </w:p>
        </w:tc>
        <w:tc>
          <w:tcPr>
            <w:tcW w:w="700" w:type="dxa"/>
            <w:tcMar>
              <w:top w:w="0" w:type="dxa"/>
              <w:bottom w:w="0" w:type="dxa"/>
            </w:tcMar>
            <w:vAlign w:val="center"/>
          </w:tcPr>
          <w:p w14:paraId="622B4093" w14:textId="77777777" w:rsidR="00476F11" w:rsidRDefault="00111F96">
            <w:pPr>
              <w:keepNext/>
              <w:keepLines/>
              <w:spacing w:after="0" w:line="240" w:lineRule="auto"/>
              <w:jc w:val="right"/>
            </w:pPr>
            <w:r>
              <w:rPr>
                <w:sz w:val="18"/>
              </w:rPr>
              <w:t>102,8</w:t>
            </w:r>
          </w:p>
        </w:tc>
      </w:tr>
    </w:tbl>
    <w:p w14:paraId="6B36E153" w14:textId="77777777" w:rsidR="00476F11" w:rsidRDefault="00476F11">
      <w:pPr>
        <w:spacing w:after="0"/>
      </w:pPr>
    </w:p>
    <w:p w14:paraId="336F1D52" w14:textId="77777777" w:rsidR="00476F11" w:rsidRDefault="00111F96">
      <w:pPr>
        <w:jc w:val="both"/>
      </w:pPr>
      <w:r>
        <w:lastRenderedPageBreak/>
        <w:t xml:space="preserve">Rashodi za </w:t>
      </w:r>
      <w:proofErr w:type="gramStart"/>
      <w:r>
        <w:t>usluge  odnose</w:t>
      </w:r>
      <w:proofErr w:type="gramEnd"/>
      <w:r>
        <w:t xml:space="preserve"> se na usluge telefona, pošte, usluge tekućeg i investicijskog održavanja opreme i objekata, komunalne usluge, zakupnine i najamnine, zdravstvene usluge, knjigovodstvene usluge, računalne </w:t>
      </w:r>
      <w:r>
        <w:t xml:space="preserve">usluge te ostale nepredviđene usluge. Na rashode za usluge ukupno je utrošeno 23.375,60 € što je za 2,8% više nego u istom izvještajnom razdoblju prethodne godine. Najveći rast rashoda za usluge bilježimo u rashodima za obvezne zdavstvene preglede radnika </w:t>
      </w:r>
      <w:r>
        <w:t>te u rashodima za knjigovodstvene usluge zbog povećanja cijene usluga.</w:t>
      </w:r>
    </w:p>
    <w:p w14:paraId="48C4A97B" w14:textId="77777777" w:rsidR="00476F11" w:rsidRDefault="00111F96">
      <w:r>
        <w:t> </w:t>
      </w:r>
    </w:p>
    <w:p w14:paraId="3BA6B398" w14:textId="77777777" w:rsidR="00476F11" w:rsidRDefault="00476F11"/>
    <w:p w14:paraId="054494E1" w14:textId="77777777" w:rsidR="00476F11" w:rsidRDefault="00111F96">
      <w:pPr>
        <w:keepNext/>
        <w:spacing w:line="240" w:lineRule="auto"/>
        <w:jc w:val="center"/>
      </w:pPr>
      <w:r>
        <w:rPr>
          <w:sz w:val="28"/>
        </w:rPr>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5881536" w14:textId="77777777">
        <w:trPr>
          <w:cantSplit/>
        </w:trPr>
        <w:tc>
          <w:tcPr>
            <w:tcW w:w="700" w:type="dxa"/>
            <w:shd w:val="clear" w:color="auto" w:fill="E7F0F9"/>
            <w:tcMar>
              <w:top w:w="0" w:type="dxa"/>
              <w:bottom w:w="0" w:type="dxa"/>
            </w:tcMar>
            <w:vAlign w:val="center"/>
          </w:tcPr>
          <w:p w14:paraId="33103A3B"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096AFA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FDD07FB"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882D7B"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C45A6EB"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7215A0B" w14:textId="77777777" w:rsidR="00476F11" w:rsidRDefault="00111F96">
            <w:pPr>
              <w:keepNext/>
              <w:keepLines/>
              <w:spacing w:after="0" w:line="240" w:lineRule="auto"/>
              <w:jc w:val="center"/>
            </w:pPr>
            <w:r>
              <w:rPr>
                <w:b/>
                <w:sz w:val="18"/>
              </w:rPr>
              <w:t>Indeks (%)</w:t>
            </w:r>
          </w:p>
        </w:tc>
      </w:tr>
      <w:tr w:rsidR="00476F11" w14:paraId="45195C57" w14:textId="77777777">
        <w:trPr>
          <w:cantSplit/>
          <w:trHeight w:val="560"/>
        </w:trPr>
        <w:tc>
          <w:tcPr>
            <w:tcW w:w="700" w:type="dxa"/>
            <w:tcMar>
              <w:top w:w="0" w:type="dxa"/>
              <w:bottom w:w="0" w:type="dxa"/>
            </w:tcMar>
            <w:vAlign w:val="center"/>
          </w:tcPr>
          <w:p w14:paraId="10A2A1D2" w14:textId="77777777" w:rsidR="00476F11" w:rsidRDefault="00111F96">
            <w:pPr>
              <w:keepNext/>
              <w:keepLines/>
              <w:spacing w:after="0" w:line="240" w:lineRule="auto"/>
            </w:pPr>
            <w:r>
              <w:rPr>
                <w:sz w:val="18"/>
              </w:rPr>
              <w:t>3231</w:t>
            </w:r>
          </w:p>
        </w:tc>
        <w:tc>
          <w:tcPr>
            <w:tcW w:w="3180" w:type="dxa"/>
            <w:tcMar>
              <w:top w:w="0" w:type="dxa"/>
              <w:bottom w:w="0" w:type="dxa"/>
            </w:tcMar>
            <w:vAlign w:val="center"/>
          </w:tcPr>
          <w:p w14:paraId="4A26A9AA" w14:textId="77777777" w:rsidR="00476F11" w:rsidRDefault="00111F96">
            <w:pPr>
              <w:keepNext/>
              <w:keepLines/>
              <w:spacing w:after="0" w:line="240" w:lineRule="auto"/>
            </w:pPr>
            <w:r>
              <w:rPr>
                <w:sz w:val="18"/>
              </w:rPr>
              <w:t xml:space="preserve">Usluge </w:t>
            </w:r>
            <w:r>
              <w:rPr>
                <w:sz w:val="18"/>
              </w:rPr>
              <w:t>telefona, interneta, pošte i prijevoza</w:t>
            </w:r>
          </w:p>
        </w:tc>
        <w:tc>
          <w:tcPr>
            <w:tcW w:w="700" w:type="dxa"/>
            <w:tcMar>
              <w:top w:w="0" w:type="dxa"/>
              <w:bottom w:w="0" w:type="dxa"/>
            </w:tcMar>
            <w:vAlign w:val="center"/>
          </w:tcPr>
          <w:p w14:paraId="4847B753" w14:textId="77777777" w:rsidR="00476F11" w:rsidRDefault="00111F96">
            <w:pPr>
              <w:keepNext/>
              <w:keepLines/>
              <w:spacing w:after="0" w:line="240" w:lineRule="auto"/>
            </w:pPr>
            <w:r>
              <w:rPr>
                <w:sz w:val="18"/>
              </w:rPr>
              <w:t>3231</w:t>
            </w:r>
          </w:p>
        </w:tc>
        <w:tc>
          <w:tcPr>
            <w:tcW w:w="1860" w:type="dxa"/>
            <w:tcMar>
              <w:top w:w="0" w:type="dxa"/>
              <w:bottom w:w="0" w:type="dxa"/>
            </w:tcMar>
            <w:vAlign w:val="center"/>
          </w:tcPr>
          <w:p w14:paraId="0250B975" w14:textId="77777777" w:rsidR="00476F11" w:rsidRDefault="00111F96">
            <w:pPr>
              <w:keepNext/>
              <w:keepLines/>
              <w:spacing w:after="0" w:line="240" w:lineRule="auto"/>
              <w:jc w:val="right"/>
            </w:pPr>
            <w:r>
              <w:rPr>
                <w:sz w:val="18"/>
              </w:rPr>
              <w:t>263,92</w:t>
            </w:r>
          </w:p>
        </w:tc>
        <w:tc>
          <w:tcPr>
            <w:tcW w:w="1860" w:type="dxa"/>
            <w:tcMar>
              <w:top w:w="0" w:type="dxa"/>
              <w:bottom w:w="0" w:type="dxa"/>
            </w:tcMar>
            <w:vAlign w:val="center"/>
          </w:tcPr>
          <w:p w14:paraId="6DE769DC" w14:textId="77777777" w:rsidR="00476F11" w:rsidRDefault="00111F96">
            <w:pPr>
              <w:keepNext/>
              <w:keepLines/>
              <w:spacing w:after="0" w:line="240" w:lineRule="auto"/>
              <w:jc w:val="right"/>
            </w:pPr>
            <w:r>
              <w:rPr>
                <w:sz w:val="18"/>
              </w:rPr>
              <w:t>229,92</w:t>
            </w:r>
          </w:p>
        </w:tc>
        <w:tc>
          <w:tcPr>
            <w:tcW w:w="700" w:type="dxa"/>
            <w:tcMar>
              <w:top w:w="0" w:type="dxa"/>
              <w:bottom w:w="0" w:type="dxa"/>
            </w:tcMar>
            <w:vAlign w:val="center"/>
          </w:tcPr>
          <w:p w14:paraId="61D50B24" w14:textId="77777777" w:rsidR="00476F11" w:rsidRDefault="00111F96">
            <w:pPr>
              <w:keepNext/>
              <w:keepLines/>
              <w:spacing w:after="0" w:line="240" w:lineRule="auto"/>
              <w:jc w:val="right"/>
            </w:pPr>
            <w:r>
              <w:rPr>
                <w:sz w:val="18"/>
              </w:rPr>
              <w:t>87,1</w:t>
            </w:r>
          </w:p>
        </w:tc>
      </w:tr>
    </w:tbl>
    <w:p w14:paraId="78F83D89" w14:textId="77777777" w:rsidR="00476F11" w:rsidRDefault="00476F11">
      <w:pPr>
        <w:spacing w:after="0"/>
      </w:pPr>
    </w:p>
    <w:p w14:paraId="665D98FE" w14:textId="77777777" w:rsidR="00476F11" w:rsidRDefault="00111F96">
      <w:pPr>
        <w:jc w:val="both"/>
      </w:pPr>
      <w:r>
        <w:t>Rashodi za telefonske usluge iznose 229,92 euro te su manji za 12,90% u odnosu na isto razdoblje prethodne godine.</w:t>
      </w:r>
    </w:p>
    <w:p w14:paraId="2FC33B97" w14:textId="77777777" w:rsidR="00476F11" w:rsidRDefault="00476F11"/>
    <w:p w14:paraId="6FD1D83C" w14:textId="77777777" w:rsidR="00476F11" w:rsidRDefault="00111F96">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DAE90BA" w14:textId="77777777">
        <w:trPr>
          <w:cantSplit/>
        </w:trPr>
        <w:tc>
          <w:tcPr>
            <w:tcW w:w="700" w:type="dxa"/>
            <w:shd w:val="clear" w:color="auto" w:fill="E7F0F9"/>
            <w:tcMar>
              <w:top w:w="0" w:type="dxa"/>
              <w:bottom w:w="0" w:type="dxa"/>
            </w:tcMar>
            <w:vAlign w:val="center"/>
          </w:tcPr>
          <w:p w14:paraId="60616178"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2E5132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91DBCB3"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DD1BF0" w14:textId="77777777" w:rsidR="00476F11" w:rsidRDefault="00111F96">
            <w:pPr>
              <w:keepNext/>
              <w:keepLines/>
              <w:spacing w:after="0" w:line="240" w:lineRule="auto"/>
              <w:jc w:val="center"/>
            </w:pPr>
            <w:r>
              <w:rPr>
                <w:b/>
                <w:sz w:val="18"/>
              </w:rPr>
              <w:t>Ostvareno u izvještajnom</w:t>
            </w:r>
            <w:r>
              <w:rPr>
                <w:b/>
                <w:sz w:val="18"/>
              </w:rPr>
              <w:t xml:space="preserve"> razdoblju prethodne godine</w:t>
            </w:r>
          </w:p>
        </w:tc>
        <w:tc>
          <w:tcPr>
            <w:tcW w:w="1860" w:type="dxa"/>
            <w:shd w:val="clear" w:color="auto" w:fill="E7F0F9"/>
            <w:tcMar>
              <w:top w:w="0" w:type="dxa"/>
              <w:bottom w:w="0" w:type="dxa"/>
            </w:tcMar>
            <w:vAlign w:val="center"/>
          </w:tcPr>
          <w:p w14:paraId="318571DF"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76E4DE1" w14:textId="77777777" w:rsidR="00476F11" w:rsidRDefault="00111F96">
            <w:pPr>
              <w:keepNext/>
              <w:keepLines/>
              <w:spacing w:after="0" w:line="240" w:lineRule="auto"/>
              <w:jc w:val="center"/>
            </w:pPr>
            <w:r>
              <w:rPr>
                <w:b/>
                <w:sz w:val="18"/>
              </w:rPr>
              <w:t>Indeks (%)</w:t>
            </w:r>
          </w:p>
        </w:tc>
      </w:tr>
      <w:tr w:rsidR="00476F11" w14:paraId="65AB729C" w14:textId="77777777">
        <w:trPr>
          <w:cantSplit/>
          <w:trHeight w:val="560"/>
        </w:trPr>
        <w:tc>
          <w:tcPr>
            <w:tcW w:w="700" w:type="dxa"/>
            <w:tcMar>
              <w:top w:w="0" w:type="dxa"/>
              <w:bottom w:w="0" w:type="dxa"/>
            </w:tcMar>
            <w:vAlign w:val="center"/>
          </w:tcPr>
          <w:p w14:paraId="7CF2D6D4" w14:textId="77777777" w:rsidR="00476F11" w:rsidRDefault="00111F96">
            <w:pPr>
              <w:keepNext/>
              <w:keepLines/>
              <w:spacing w:after="0" w:line="240" w:lineRule="auto"/>
            </w:pPr>
            <w:r>
              <w:rPr>
                <w:sz w:val="18"/>
              </w:rPr>
              <w:t>3232</w:t>
            </w:r>
          </w:p>
        </w:tc>
        <w:tc>
          <w:tcPr>
            <w:tcW w:w="3180" w:type="dxa"/>
            <w:tcMar>
              <w:top w:w="0" w:type="dxa"/>
              <w:bottom w:w="0" w:type="dxa"/>
            </w:tcMar>
            <w:vAlign w:val="center"/>
          </w:tcPr>
          <w:p w14:paraId="0B288A1D" w14:textId="77777777" w:rsidR="00476F11" w:rsidRDefault="00111F96">
            <w:pPr>
              <w:keepNext/>
              <w:keepLines/>
              <w:spacing w:after="0" w:line="240" w:lineRule="auto"/>
            </w:pPr>
            <w:r>
              <w:rPr>
                <w:sz w:val="18"/>
              </w:rPr>
              <w:t>Usluge tekućeg i investicijskog održavanja</w:t>
            </w:r>
          </w:p>
        </w:tc>
        <w:tc>
          <w:tcPr>
            <w:tcW w:w="700" w:type="dxa"/>
            <w:tcMar>
              <w:top w:w="0" w:type="dxa"/>
              <w:bottom w:w="0" w:type="dxa"/>
            </w:tcMar>
            <w:vAlign w:val="center"/>
          </w:tcPr>
          <w:p w14:paraId="2D474132" w14:textId="77777777" w:rsidR="00476F11" w:rsidRDefault="00111F96">
            <w:pPr>
              <w:keepNext/>
              <w:keepLines/>
              <w:spacing w:after="0" w:line="240" w:lineRule="auto"/>
            </w:pPr>
            <w:r>
              <w:rPr>
                <w:sz w:val="18"/>
              </w:rPr>
              <w:t>3232</w:t>
            </w:r>
          </w:p>
        </w:tc>
        <w:tc>
          <w:tcPr>
            <w:tcW w:w="1860" w:type="dxa"/>
            <w:tcMar>
              <w:top w:w="0" w:type="dxa"/>
              <w:bottom w:w="0" w:type="dxa"/>
            </w:tcMar>
            <w:vAlign w:val="center"/>
          </w:tcPr>
          <w:p w14:paraId="219CD9A8" w14:textId="77777777" w:rsidR="00476F11" w:rsidRDefault="00111F96">
            <w:pPr>
              <w:keepNext/>
              <w:keepLines/>
              <w:spacing w:after="0" w:line="240" w:lineRule="auto"/>
              <w:jc w:val="right"/>
            </w:pPr>
            <w:r>
              <w:rPr>
                <w:sz w:val="18"/>
              </w:rPr>
              <w:t>6.596,64</w:t>
            </w:r>
          </w:p>
        </w:tc>
        <w:tc>
          <w:tcPr>
            <w:tcW w:w="1860" w:type="dxa"/>
            <w:tcMar>
              <w:top w:w="0" w:type="dxa"/>
              <w:bottom w:w="0" w:type="dxa"/>
            </w:tcMar>
            <w:vAlign w:val="center"/>
          </w:tcPr>
          <w:p w14:paraId="1956C83E" w14:textId="77777777" w:rsidR="00476F11" w:rsidRDefault="00111F96">
            <w:pPr>
              <w:keepNext/>
              <w:keepLines/>
              <w:spacing w:after="0" w:line="240" w:lineRule="auto"/>
              <w:jc w:val="right"/>
            </w:pPr>
            <w:r>
              <w:rPr>
                <w:sz w:val="18"/>
              </w:rPr>
              <w:t>4.169,56</w:t>
            </w:r>
          </w:p>
        </w:tc>
        <w:tc>
          <w:tcPr>
            <w:tcW w:w="700" w:type="dxa"/>
            <w:tcMar>
              <w:top w:w="0" w:type="dxa"/>
              <w:bottom w:w="0" w:type="dxa"/>
            </w:tcMar>
            <w:vAlign w:val="center"/>
          </w:tcPr>
          <w:p w14:paraId="314CAD91" w14:textId="77777777" w:rsidR="00476F11" w:rsidRDefault="00111F96">
            <w:pPr>
              <w:keepNext/>
              <w:keepLines/>
              <w:spacing w:after="0" w:line="240" w:lineRule="auto"/>
              <w:jc w:val="right"/>
            </w:pPr>
            <w:r>
              <w:rPr>
                <w:sz w:val="18"/>
              </w:rPr>
              <w:t>63,2</w:t>
            </w:r>
          </w:p>
        </w:tc>
      </w:tr>
    </w:tbl>
    <w:p w14:paraId="7D58A9D4" w14:textId="77777777" w:rsidR="00476F11" w:rsidRDefault="00476F11">
      <w:pPr>
        <w:spacing w:after="0"/>
      </w:pPr>
    </w:p>
    <w:p w14:paraId="4D781E14" w14:textId="77777777" w:rsidR="00476F11" w:rsidRDefault="00111F96">
      <w:pPr>
        <w:jc w:val="both"/>
      </w:pPr>
      <w:r>
        <w:t xml:space="preserve">Usluge tekućeg i investicijskog </w:t>
      </w:r>
      <w:proofErr w:type="gramStart"/>
      <w:r>
        <w:t>održavanja  odnose</w:t>
      </w:r>
      <w:proofErr w:type="gramEnd"/>
      <w:r>
        <w:t xml:space="preserve"> se na redovne i izvanredne usluge </w:t>
      </w:r>
      <w:r>
        <w:t>tekućeg održavanja uređaja i objekta.  Rashodi za tekuće održavanje građevinskih objekata iznose 1.351,48 euro te su nastali od redovitog mjesečnog održavanja objekta od zaštite od požara. Mjesečna rata iznosi 150,00 euro dok rata za vatrodojavu iznosi 40,</w:t>
      </w:r>
      <w:r>
        <w:t>00 euro mjesečno. Rashodi za tekuće i investicijkso održavanje opreme iznose 2.818,08 euro. Odnose se na godišnje održavanje postrojenja za grijanje u iznosu od 1.106,49 euro, popravka perilice za suđe u iznosu od 1.250,00 euro te servisa aparata za gašenj</w:t>
      </w:r>
      <w:r>
        <w:t>e požara.</w:t>
      </w:r>
    </w:p>
    <w:p w14:paraId="1426CD0B" w14:textId="77777777" w:rsidR="00476F11" w:rsidRDefault="00476F11"/>
    <w:p w14:paraId="2F94E86D" w14:textId="77777777" w:rsidR="00476F11" w:rsidRDefault="00111F96">
      <w:pPr>
        <w:keepNext/>
        <w:spacing w:line="240" w:lineRule="auto"/>
        <w:jc w:val="center"/>
      </w:pPr>
      <w:r>
        <w:rPr>
          <w:sz w:val="28"/>
        </w:rPr>
        <w:lastRenderedPageBreak/>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E583553" w14:textId="77777777">
        <w:trPr>
          <w:cantSplit/>
        </w:trPr>
        <w:tc>
          <w:tcPr>
            <w:tcW w:w="700" w:type="dxa"/>
            <w:shd w:val="clear" w:color="auto" w:fill="E7F0F9"/>
            <w:tcMar>
              <w:top w:w="0" w:type="dxa"/>
              <w:bottom w:w="0" w:type="dxa"/>
            </w:tcMar>
            <w:vAlign w:val="center"/>
          </w:tcPr>
          <w:p w14:paraId="7EA577BC"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CEF54D8"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96AB8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3F1157"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589128B"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993376" w14:textId="77777777" w:rsidR="00476F11" w:rsidRDefault="00111F96">
            <w:pPr>
              <w:keepNext/>
              <w:keepLines/>
              <w:spacing w:after="0" w:line="240" w:lineRule="auto"/>
              <w:jc w:val="center"/>
            </w:pPr>
            <w:r>
              <w:rPr>
                <w:b/>
                <w:sz w:val="18"/>
              </w:rPr>
              <w:t>Indeks (%)</w:t>
            </w:r>
          </w:p>
        </w:tc>
      </w:tr>
      <w:tr w:rsidR="00476F11" w14:paraId="0C3F69A8" w14:textId="77777777">
        <w:trPr>
          <w:cantSplit/>
          <w:trHeight w:val="560"/>
        </w:trPr>
        <w:tc>
          <w:tcPr>
            <w:tcW w:w="700" w:type="dxa"/>
            <w:tcMar>
              <w:top w:w="0" w:type="dxa"/>
              <w:bottom w:w="0" w:type="dxa"/>
            </w:tcMar>
            <w:vAlign w:val="center"/>
          </w:tcPr>
          <w:p w14:paraId="39026381" w14:textId="77777777" w:rsidR="00476F11" w:rsidRDefault="00111F96">
            <w:pPr>
              <w:keepNext/>
              <w:keepLines/>
              <w:spacing w:after="0" w:line="240" w:lineRule="auto"/>
            </w:pPr>
            <w:r>
              <w:rPr>
                <w:sz w:val="18"/>
              </w:rPr>
              <w:t>3234</w:t>
            </w:r>
          </w:p>
        </w:tc>
        <w:tc>
          <w:tcPr>
            <w:tcW w:w="3180" w:type="dxa"/>
            <w:tcMar>
              <w:top w:w="0" w:type="dxa"/>
              <w:bottom w:w="0" w:type="dxa"/>
            </w:tcMar>
            <w:vAlign w:val="center"/>
          </w:tcPr>
          <w:p w14:paraId="2BB0281A" w14:textId="77777777" w:rsidR="00476F11" w:rsidRDefault="00111F96">
            <w:pPr>
              <w:keepNext/>
              <w:keepLines/>
              <w:spacing w:after="0" w:line="240" w:lineRule="auto"/>
            </w:pPr>
            <w:r>
              <w:rPr>
                <w:sz w:val="18"/>
              </w:rPr>
              <w:t>Komunalne usluge</w:t>
            </w:r>
          </w:p>
        </w:tc>
        <w:tc>
          <w:tcPr>
            <w:tcW w:w="700" w:type="dxa"/>
            <w:tcMar>
              <w:top w:w="0" w:type="dxa"/>
              <w:bottom w:w="0" w:type="dxa"/>
            </w:tcMar>
            <w:vAlign w:val="center"/>
          </w:tcPr>
          <w:p w14:paraId="1FFF37ED" w14:textId="77777777" w:rsidR="00476F11" w:rsidRDefault="00111F96">
            <w:pPr>
              <w:keepNext/>
              <w:keepLines/>
              <w:spacing w:after="0" w:line="240" w:lineRule="auto"/>
            </w:pPr>
            <w:r>
              <w:rPr>
                <w:sz w:val="18"/>
              </w:rPr>
              <w:t>3234</w:t>
            </w:r>
          </w:p>
        </w:tc>
        <w:tc>
          <w:tcPr>
            <w:tcW w:w="1860" w:type="dxa"/>
            <w:tcMar>
              <w:top w:w="0" w:type="dxa"/>
              <w:bottom w:w="0" w:type="dxa"/>
            </w:tcMar>
            <w:vAlign w:val="center"/>
          </w:tcPr>
          <w:p w14:paraId="1D1147B5" w14:textId="77777777" w:rsidR="00476F11" w:rsidRDefault="00111F96">
            <w:pPr>
              <w:keepNext/>
              <w:keepLines/>
              <w:spacing w:after="0" w:line="240" w:lineRule="auto"/>
              <w:jc w:val="right"/>
            </w:pPr>
            <w:r>
              <w:rPr>
                <w:sz w:val="18"/>
              </w:rPr>
              <w:t>1.698,30</w:t>
            </w:r>
          </w:p>
        </w:tc>
        <w:tc>
          <w:tcPr>
            <w:tcW w:w="1860" w:type="dxa"/>
            <w:tcMar>
              <w:top w:w="0" w:type="dxa"/>
              <w:bottom w:w="0" w:type="dxa"/>
            </w:tcMar>
            <w:vAlign w:val="center"/>
          </w:tcPr>
          <w:p w14:paraId="3AF89E9B" w14:textId="77777777" w:rsidR="00476F11" w:rsidRDefault="00111F96">
            <w:pPr>
              <w:keepNext/>
              <w:keepLines/>
              <w:spacing w:after="0" w:line="240" w:lineRule="auto"/>
              <w:jc w:val="right"/>
            </w:pPr>
            <w:r>
              <w:rPr>
                <w:sz w:val="18"/>
              </w:rPr>
              <w:t>1.892,72</w:t>
            </w:r>
          </w:p>
        </w:tc>
        <w:tc>
          <w:tcPr>
            <w:tcW w:w="700" w:type="dxa"/>
            <w:tcMar>
              <w:top w:w="0" w:type="dxa"/>
              <w:bottom w:w="0" w:type="dxa"/>
            </w:tcMar>
            <w:vAlign w:val="center"/>
          </w:tcPr>
          <w:p w14:paraId="6EE96E75" w14:textId="77777777" w:rsidR="00476F11" w:rsidRDefault="00111F96">
            <w:pPr>
              <w:keepNext/>
              <w:keepLines/>
              <w:spacing w:after="0" w:line="240" w:lineRule="auto"/>
              <w:jc w:val="right"/>
            </w:pPr>
            <w:r>
              <w:rPr>
                <w:sz w:val="18"/>
              </w:rPr>
              <w:t>111,4</w:t>
            </w:r>
          </w:p>
        </w:tc>
      </w:tr>
    </w:tbl>
    <w:p w14:paraId="77C4FBEA" w14:textId="77777777" w:rsidR="00476F11" w:rsidRDefault="00476F11">
      <w:pPr>
        <w:spacing w:after="0"/>
      </w:pPr>
    </w:p>
    <w:p w14:paraId="5B012E73" w14:textId="77777777" w:rsidR="00476F11" w:rsidRDefault="00111F96">
      <w:pPr>
        <w:jc w:val="both"/>
      </w:pPr>
      <w:r>
        <w:t xml:space="preserve">Komunalne usluge odnose se </w:t>
      </w:r>
      <w:r>
        <w:t>na rashode opskrbe vodom u visini od 698,52 euro, odvoz smeća 876,14 euro te na rashode deratizacije i dezinsekcije prostora vrtića u visini od 318,06 €. Rashodi su porasli za 11,4% u odnosu na prethodno razdoblje u dijelu rashoda za odvoz smeća. Isti rash</w:t>
      </w:r>
      <w:r>
        <w:t>odi rastu zbog promjene načina obračuna odvoza smeća prema broju pražnjenja što nije bio slučaj u prethodnoj godini kad se odvoz smeća plaćao u paušalnom iznosu bez obzira na broj pražnjenja.</w:t>
      </w:r>
    </w:p>
    <w:p w14:paraId="575FE817" w14:textId="77777777" w:rsidR="00476F11" w:rsidRDefault="00476F11"/>
    <w:p w14:paraId="15578CEE" w14:textId="77777777" w:rsidR="00476F11" w:rsidRDefault="00111F96">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95B3A7B" w14:textId="77777777">
        <w:trPr>
          <w:cantSplit/>
        </w:trPr>
        <w:tc>
          <w:tcPr>
            <w:tcW w:w="700" w:type="dxa"/>
            <w:shd w:val="clear" w:color="auto" w:fill="E7F0F9"/>
            <w:tcMar>
              <w:top w:w="0" w:type="dxa"/>
              <w:bottom w:w="0" w:type="dxa"/>
            </w:tcMar>
            <w:vAlign w:val="center"/>
          </w:tcPr>
          <w:p w14:paraId="5AC64061"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A0B2B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F5CCE8"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5C2CEBB" w14:textId="77777777" w:rsidR="00476F11" w:rsidRDefault="00111F96">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6D819C5F"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058CA72" w14:textId="77777777" w:rsidR="00476F11" w:rsidRDefault="00111F96">
            <w:pPr>
              <w:keepNext/>
              <w:keepLines/>
              <w:spacing w:after="0" w:line="240" w:lineRule="auto"/>
              <w:jc w:val="center"/>
            </w:pPr>
            <w:r>
              <w:rPr>
                <w:b/>
                <w:sz w:val="18"/>
              </w:rPr>
              <w:t>Indeks (%)</w:t>
            </w:r>
          </w:p>
        </w:tc>
      </w:tr>
      <w:tr w:rsidR="00476F11" w14:paraId="21AA0F03" w14:textId="77777777">
        <w:trPr>
          <w:cantSplit/>
          <w:trHeight w:val="560"/>
        </w:trPr>
        <w:tc>
          <w:tcPr>
            <w:tcW w:w="700" w:type="dxa"/>
            <w:tcMar>
              <w:top w:w="0" w:type="dxa"/>
              <w:bottom w:w="0" w:type="dxa"/>
            </w:tcMar>
            <w:vAlign w:val="center"/>
          </w:tcPr>
          <w:p w14:paraId="0BDF239B" w14:textId="77777777" w:rsidR="00476F11" w:rsidRDefault="00111F96">
            <w:pPr>
              <w:keepNext/>
              <w:keepLines/>
              <w:spacing w:after="0" w:line="240" w:lineRule="auto"/>
            </w:pPr>
            <w:r>
              <w:rPr>
                <w:sz w:val="18"/>
              </w:rPr>
              <w:t>3235</w:t>
            </w:r>
          </w:p>
        </w:tc>
        <w:tc>
          <w:tcPr>
            <w:tcW w:w="3180" w:type="dxa"/>
            <w:tcMar>
              <w:top w:w="0" w:type="dxa"/>
              <w:bottom w:w="0" w:type="dxa"/>
            </w:tcMar>
            <w:vAlign w:val="center"/>
          </w:tcPr>
          <w:p w14:paraId="0A659727" w14:textId="77777777" w:rsidR="00476F11" w:rsidRDefault="00111F96">
            <w:pPr>
              <w:keepNext/>
              <w:keepLines/>
              <w:spacing w:after="0" w:line="240" w:lineRule="auto"/>
            </w:pPr>
            <w:r>
              <w:rPr>
                <w:sz w:val="18"/>
              </w:rPr>
              <w:t>Zakupnine i najamnine</w:t>
            </w:r>
          </w:p>
        </w:tc>
        <w:tc>
          <w:tcPr>
            <w:tcW w:w="700" w:type="dxa"/>
            <w:tcMar>
              <w:top w:w="0" w:type="dxa"/>
              <w:bottom w:w="0" w:type="dxa"/>
            </w:tcMar>
            <w:vAlign w:val="center"/>
          </w:tcPr>
          <w:p w14:paraId="76645C3A" w14:textId="77777777" w:rsidR="00476F11" w:rsidRDefault="00111F96">
            <w:pPr>
              <w:keepNext/>
              <w:keepLines/>
              <w:spacing w:after="0" w:line="240" w:lineRule="auto"/>
            </w:pPr>
            <w:r>
              <w:rPr>
                <w:sz w:val="18"/>
              </w:rPr>
              <w:t>3235</w:t>
            </w:r>
          </w:p>
        </w:tc>
        <w:tc>
          <w:tcPr>
            <w:tcW w:w="1860" w:type="dxa"/>
            <w:tcMar>
              <w:top w:w="0" w:type="dxa"/>
              <w:bottom w:w="0" w:type="dxa"/>
            </w:tcMar>
            <w:vAlign w:val="center"/>
          </w:tcPr>
          <w:p w14:paraId="03330B98" w14:textId="77777777" w:rsidR="00476F11" w:rsidRDefault="00111F96">
            <w:pPr>
              <w:keepNext/>
              <w:keepLines/>
              <w:spacing w:after="0" w:line="240" w:lineRule="auto"/>
              <w:jc w:val="right"/>
            </w:pPr>
            <w:r>
              <w:rPr>
                <w:sz w:val="18"/>
              </w:rPr>
              <w:t>1.324,60</w:t>
            </w:r>
          </w:p>
        </w:tc>
        <w:tc>
          <w:tcPr>
            <w:tcW w:w="1860" w:type="dxa"/>
            <w:tcMar>
              <w:top w:w="0" w:type="dxa"/>
              <w:bottom w:w="0" w:type="dxa"/>
            </w:tcMar>
            <w:vAlign w:val="center"/>
          </w:tcPr>
          <w:p w14:paraId="585076B2" w14:textId="77777777" w:rsidR="00476F11" w:rsidRDefault="00111F96">
            <w:pPr>
              <w:keepNext/>
              <w:keepLines/>
              <w:spacing w:after="0" w:line="240" w:lineRule="auto"/>
              <w:jc w:val="right"/>
            </w:pPr>
            <w:r>
              <w:rPr>
                <w:sz w:val="18"/>
              </w:rPr>
              <w:t>819,90</w:t>
            </w:r>
          </w:p>
        </w:tc>
        <w:tc>
          <w:tcPr>
            <w:tcW w:w="700" w:type="dxa"/>
            <w:tcMar>
              <w:top w:w="0" w:type="dxa"/>
              <w:bottom w:w="0" w:type="dxa"/>
            </w:tcMar>
            <w:vAlign w:val="center"/>
          </w:tcPr>
          <w:p w14:paraId="21E67883" w14:textId="77777777" w:rsidR="00476F11" w:rsidRDefault="00111F96">
            <w:pPr>
              <w:keepNext/>
              <w:keepLines/>
              <w:spacing w:after="0" w:line="240" w:lineRule="auto"/>
              <w:jc w:val="right"/>
            </w:pPr>
            <w:r>
              <w:rPr>
                <w:sz w:val="18"/>
              </w:rPr>
              <w:t>61,9</w:t>
            </w:r>
          </w:p>
        </w:tc>
      </w:tr>
    </w:tbl>
    <w:p w14:paraId="140E9C44" w14:textId="77777777" w:rsidR="00476F11" w:rsidRDefault="00476F11">
      <w:pPr>
        <w:spacing w:after="0"/>
      </w:pPr>
    </w:p>
    <w:p w14:paraId="0F8D9CB2" w14:textId="77777777" w:rsidR="00476F11" w:rsidRDefault="00111F96">
      <w:pPr>
        <w:jc w:val="both"/>
      </w:pPr>
      <w:r>
        <w:t xml:space="preserve">Rashodi za zakupnine i najamnine </w:t>
      </w:r>
      <w:proofErr w:type="gramStart"/>
      <w:r>
        <w:t>opreme  odnose</w:t>
      </w:r>
      <w:proofErr w:type="gramEnd"/>
      <w:r>
        <w:t xml:space="preserve"> se na najam printera i fotokopirnih aparata te </w:t>
      </w:r>
      <w:r>
        <w:t>iznose 819,90 € te su se smanjili u odnosu na prethodno razdoblje za 38,10 euro zbog manjeg broja ispisa dokumenata.</w:t>
      </w:r>
    </w:p>
    <w:p w14:paraId="46C110C9" w14:textId="77777777" w:rsidR="00476F11" w:rsidRDefault="00476F11"/>
    <w:p w14:paraId="77ADCABB" w14:textId="77777777" w:rsidR="00476F11" w:rsidRDefault="00111F96">
      <w:pPr>
        <w:keepNext/>
        <w:spacing w:line="240" w:lineRule="auto"/>
        <w:jc w:val="center"/>
      </w:pPr>
      <w:r>
        <w:rPr>
          <w:sz w:val="28"/>
        </w:rPr>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31BB171" w14:textId="77777777">
        <w:trPr>
          <w:cantSplit/>
        </w:trPr>
        <w:tc>
          <w:tcPr>
            <w:tcW w:w="700" w:type="dxa"/>
            <w:shd w:val="clear" w:color="auto" w:fill="E7F0F9"/>
            <w:tcMar>
              <w:top w:w="0" w:type="dxa"/>
              <w:bottom w:w="0" w:type="dxa"/>
            </w:tcMar>
            <w:vAlign w:val="center"/>
          </w:tcPr>
          <w:p w14:paraId="61474E5C"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9604F4"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48BCD7"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E81406B"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91518A" w14:textId="77777777" w:rsidR="00476F11" w:rsidRDefault="00111F96">
            <w:pPr>
              <w:keepNext/>
              <w:keepLines/>
              <w:spacing w:after="0" w:line="240" w:lineRule="auto"/>
              <w:jc w:val="center"/>
            </w:pPr>
            <w:r>
              <w:rPr>
                <w:b/>
                <w:sz w:val="18"/>
              </w:rPr>
              <w:t xml:space="preserve">Ostvareno u izvještajnom razdoblju </w:t>
            </w:r>
            <w:r>
              <w:rPr>
                <w:b/>
                <w:sz w:val="18"/>
              </w:rPr>
              <w:t>tekuće godine</w:t>
            </w:r>
          </w:p>
        </w:tc>
        <w:tc>
          <w:tcPr>
            <w:tcW w:w="700" w:type="dxa"/>
            <w:shd w:val="clear" w:color="auto" w:fill="E7F0F9"/>
            <w:tcMar>
              <w:top w:w="0" w:type="dxa"/>
              <w:bottom w:w="0" w:type="dxa"/>
            </w:tcMar>
            <w:vAlign w:val="center"/>
          </w:tcPr>
          <w:p w14:paraId="44F200F6" w14:textId="77777777" w:rsidR="00476F11" w:rsidRDefault="00111F96">
            <w:pPr>
              <w:keepNext/>
              <w:keepLines/>
              <w:spacing w:after="0" w:line="240" w:lineRule="auto"/>
              <w:jc w:val="center"/>
            </w:pPr>
            <w:r>
              <w:rPr>
                <w:b/>
                <w:sz w:val="18"/>
              </w:rPr>
              <w:t>Indeks (%)</w:t>
            </w:r>
          </w:p>
        </w:tc>
      </w:tr>
      <w:tr w:rsidR="00476F11" w14:paraId="7C888CAC" w14:textId="77777777">
        <w:trPr>
          <w:cantSplit/>
          <w:trHeight w:val="560"/>
        </w:trPr>
        <w:tc>
          <w:tcPr>
            <w:tcW w:w="700" w:type="dxa"/>
            <w:tcMar>
              <w:top w:w="0" w:type="dxa"/>
              <w:bottom w:w="0" w:type="dxa"/>
            </w:tcMar>
            <w:vAlign w:val="center"/>
          </w:tcPr>
          <w:p w14:paraId="2872E7E3" w14:textId="77777777" w:rsidR="00476F11" w:rsidRDefault="00111F96">
            <w:pPr>
              <w:keepNext/>
              <w:keepLines/>
              <w:spacing w:after="0" w:line="240" w:lineRule="auto"/>
            </w:pPr>
            <w:r>
              <w:rPr>
                <w:sz w:val="18"/>
              </w:rPr>
              <w:t>3236</w:t>
            </w:r>
          </w:p>
        </w:tc>
        <w:tc>
          <w:tcPr>
            <w:tcW w:w="3180" w:type="dxa"/>
            <w:tcMar>
              <w:top w:w="0" w:type="dxa"/>
              <w:bottom w:w="0" w:type="dxa"/>
            </w:tcMar>
            <w:vAlign w:val="center"/>
          </w:tcPr>
          <w:p w14:paraId="5B36ACE8" w14:textId="77777777" w:rsidR="00476F11" w:rsidRDefault="00111F96">
            <w:pPr>
              <w:keepNext/>
              <w:keepLines/>
              <w:spacing w:after="0" w:line="240" w:lineRule="auto"/>
            </w:pPr>
            <w:r>
              <w:rPr>
                <w:sz w:val="18"/>
              </w:rPr>
              <w:t>Zdravstvene i veterinarske usluge</w:t>
            </w:r>
          </w:p>
        </w:tc>
        <w:tc>
          <w:tcPr>
            <w:tcW w:w="700" w:type="dxa"/>
            <w:tcMar>
              <w:top w:w="0" w:type="dxa"/>
              <w:bottom w:w="0" w:type="dxa"/>
            </w:tcMar>
            <w:vAlign w:val="center"/>
          </w:tcPr>
          <w:p w14:paraId="5B941805" w14:textId="77777777" w:rsidR="00476F11" w:rsidRDefault="00111F96">
            <w:pPr>
              <w:keepNext/>
              <w:keepLines/>
              <w:spacing w:after="0" w:line="240" w:lineRule="auto"/>
            </w:pPr>
            <w:r>
              <w:rPr>
                <w:sz w:val="18"/>
              </w:rPr>
              <w:t>3236</w:t>
            </w:r>
          </w:p>
        </w:tc>
        <w:tc>
          <w:tcPr>
            <w:tcW w:w="1860" w:type="dxa"/>
            <w:tcMar>
              <w:top w:w="0" w:type="dxa"/>
              <w:bottom w:w="0" w:type="dxa"/>
            </w:tcMar>
            <w:vAlign w:val="center"/>
          </w:tcPr>
          <w:p w14:paraId="5B6A6C8E" w14:textId="77777777" w:rsidR="00476F11" w:rsidRDefault="00111F96">
            <w:pPr>
              <w:keepNext/>
              <w:keepLines/>
              <w:spacing w:after="0" w:line="240" w:lineRule="auto"/>
              <w:jc w:val="right"/>
            </w:pPr>
            <w:r>
              <w:rPr>
                <w:sz w:val="18"/>
              </w:rPr>
              <w:t>5.337,85</w:t>
            </w:r>
          </w:p>
        </w:tc>
        <w:tc>
          <w:tcPr>
            <w:tcW w:w="1860" w:type="dxa"/>
            <w:tcMar>
              <w:top w:w="0" w:type="dxa"/>
              <w:bottom w:w="0" w:type="dxa"/>
            </w:tcMar>
            <w:vAlign w:val="center"/>
          </w:tcPr>
          <w:p w14:paraId="1CD35D47" w14:textId="77777777" w:rsidR="00476F11" w:rsidRDefault="00111F96">
            <w:pPr>
              <w:keepNext/>
              <w:keepLines/>
              <w:spacing w:after="0" w:line="240" w:lineRule="auto"/>
              <w:jc w:val="right"/>
            </w:pPr>
            <w:r>
              <w:rPr>
                <w:sz w:val="18"/>
              </w:rPr>
              <w:t>8.053,50</w:t>
            </w:r>
          </w:p>
        </w:tc>
        <w:tc>
          <w:tcPr>
            <w:tcW w:w="700" w:type="dxa"/>
            <w:tcMar>
              <w:top w:w="0" w:type="dxa"/>
              <w:bottom w:w="0" w:type="dxa"/>
            </w:tcMar>
            <w:vAlign w:val="center"/>
          </w:tcPr>
          <w:p w14:paraId="73AE3086" w14:textId="77777777" w:rsidR="00476F11" w:rsidRDefault="00111F96">
            <w:pPr>
              <w:keepNext/>
              <w:keepLines/>
              <w:spacing w:after="0" w:line="240" w:lineRule="auto"/>
              <w:jc w:val="right"/>
            </w:pPr>
            <w:r>
              <w:rPr>
                <w:sz w:val="18"/>
              </w:rPr>
              <w:t>150,9</w:t>
            </w:r>
          </w:p>
        </w:tc>
      </w:tr>
    </w:tbl>
    <w:p w14:paraId="1D899667" w14:textId="77777777" w:rsidR="00476F11" w:rsidRDefault="00476F11">
      <w:pPr>
        <w:spacing w:after="0"/>
      </w:pPr>
    </w:p>
    <w:p w14:paraId="425BA0E5" w14:textId="77777777" w:rsidR="00476F11" w:rsidRDefault="00111F96">
      <w:pPr>
        <w:jc w:val="both"/>
      </w:pPr>
      <w:r>
        <w:t xml:space="preserve">Zdravstvene </w:t>
      </w:r>
      <w:proofErr w:type="gramStart"/>
      <w:r>
        <w:t>usluge  odnose</w:t>
      </w:r>
      <w:proofErr w:type="gramEnd"/>
      <w:r>
        <w:t xml:space="preserve"> se na rashode za preventivni i obvezni zdravstveni pregled djelatnika vrtića i na laboratorijske usluge. Na obvezni zdravstveni </w:t>
      </w:r>
      <w:r>
        <w:t>pregled djelatnika utrošeno je 7.017,84 €, a na laboratorijske obvezne usluge 1.035,66 euro. Troškovi su porasli za 50,90 % u odnosu na isto razdoblje prethodne godine u dijelu sistematskih pregleda djelatnika zbog većeg broja zaposlenika i veće cijene usl</w:t>
      </w:r>
      <w:r>
        <w:t>uge zdravstvenog pregleda.</w:t>
      </w:r>
    </w:p>
    <w:p w14:paraId="503842DD" w14:textId="77777777" w:rsidR="00476F11" w:rsidRDefault="00111F96">
      <w:r>
        <w:t> </w:t>
      </w:r>
    </w:p>
    <w:p w14:paraId="1969F1AD" w14:textId="77777777" w:rsidR="00476F11" w:rsidRDefault="00476F11"/>
    <w:p w14:paraId="10694813" w14:textId="77777777" w:rsidR="00476F11" w:rsidRDefault="00111F96">
      <w:pPr>
        <w:keepNext/>
        <w:spacing w:line="240" w:lineRule="auto"/>
        <w:jc w:val="center"/>
      </w:pPr>
      <w:r>
        <w:rPr>
          <w:sz w:val="28"/>
        </w:rPr>
        <w:lastRenderedPageBreak/>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8E9A7C3" w14:textId="77777777">
        <w:trPr>
          <w:cantSplit/>
        </w:trPr>
        <w:tc>
          <w:tcPr>
            <w:tcW w:w="700" w:type="dxa"/>
            <w:shd w:val="clear" w:color="auto" w:fill="E7F0F9"/>
            <w:tcMar>
              <w:top w:w="0" w:type="dxa"/>
              <w:bottom w:w="0" w:type="dxa"/>
            </w:tcMar>
            <w:vAlign w:val="center"/>
          </w:tcPr>
          <w:p w14:paraId="31FECCA8"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6FE1503"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78CE9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19B0B31"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4092C72"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FADC7F" w14:textId="77777777" w:rsidR="00476F11" w:rsidRDefault="00111F96">
            <w:pPr>
              <w:keepNext/>
              <w:keepLines/>
              <w:spacing w:after="0" w:line="240" w:lineRule="auto"/>
              <w:jc w:val="center"/>
            </w:pPr>
            <w:r>
              <w:rPr>
                <w:b/>
                <w:sz w:val="18"/>
              </w:rPr>
              <w:t>Indeks (%)</w:t>
            </w:r>
          </w:p>
        </w:tc>
      </w:tr>
      <w:tr w:rsidR="00476F11" w14:paraId="7973BA21" w14:textId="77777777">
        <w:trPr>
          <w:cantSplit/>
          <w:trHeight w:val="560"/>
        </w:trPr>
        <w:tc>
          <w:tcPr>
            <w:tcW w:w="700" w:type="dxa"/>
            <w:tcMar>
              <w:top w:w="0" w:type="dxa"/>
              <w:bottom w:w="0" w:type="dxa"/>
            </w:tcMar>
            <w:vAlign w:val="center"/>
          </w:tcPr>
          <w:p w14:paraId="46D5C373" w14:textId="77777777" w:rsidR="00476F11" w:rsidRDefault="00111F96">
            <w:pPr>
              <w:keepNext/>
              <w:keepLines/>
              <w:spacing w:after="0" w:line="240" w:lineRule="auto"/>
            </w:pPr>
            <w:r>
              <w:rPr>
                <w:sz w:val="18"/>
              </w:rPr>
              <w:t>3237</w:t>
            </w:r>
          </w:p>
        </w:tc>
        <w:tc>
          <w:tcPr>
            <w:tcW w:w="3180" w:type="dxa"/>
            <w:tcMar>
              <w:top w:w="0" w:type="dxa"/>
              <w:bottom w:w="0" w:type="dxa"/>
            </w:tcMar>
            <w:vAlign w:val="center"/>
          </w:tcPr>
          <w:p w14:paraId="11B7E3EE" w14:textId="77777777" w:rsidR="00476F11" w:rsidRDefault="00111F96">
            <w:pPr>
              <w:keepNext/>
              <w:keepLines/>
              <w:spacing w:after="0" w:line="240" w:lineRule="auto"/>
            </w:pPr>
            <w:r>
              <w:rPr>
                <w:sz w:val="18"/>
              </w:rPr>
              <w:t>Intelektualne i osobne usluge</w:t>
            </w:r>
          </w:p>
        </w:tc>
        <w:tc>
          <w:tcPr>
            <w:tcW w:w="700" w:type="dxa"/>
            <w:tcMar>
              <w:top w:w="0" w:type="dxa"/>
              <w:bottom w:w="0" w:type="dxa"/>
            </w:tcMar>
            <w:vAlign w:val="center"/>
          </w:tcPr>
          <w:p w14:paraId="56AFCA12" w14:textId="77777777" w:rsidR="00476F11" w:rsidRDefault="00111F96">
            <w:pPr>
              <w:keepNext/>
              <w:keepLines/>
              <w:spacing w:after="0" w:line="240" w:lineRule="auto"/>
            </w:pPr>
            <w:r>
              <w:rPr>
                <w:sz w:val="18"/>
              </w:rPr>
              <w:t>3237</w:t>
            </w:r>
          </w:p>
        </w:tc>
        <w:tc>
          <w:tcPr>
            <w:tcW w:w="1860" w:type="dxa"/>
            <w:tcMar>
              <w:top w:w="0" w:type="dxa"/>
              <w:bottom w:w="0" w:type="dxa"/>
            </w:tcMar>
            <w:vAlign w:val="center"/>
          </w:tcPr>
          <w:p w14:paraId="30E7FF9D" w14:textId="77777777" w:rsidR="00476F11" w:rsidRDefault="00111F96">
            <w:pPr>
              <w:keepNext/>
              <w:keepLines/>
              <w:spacing w:after="0" w:line="240" w:lineRule="auto"/>
              <w:jc w:val="right"/>
            </w:pPr>
            <w:r>
              <w:rPr>
                <w:sz w:val="18"/>
              </w:rPr>
              <w:t>4.993,73</w:t>
            </w:r>
          </w:p>
        </w:tc>
        <w:tc>
          <w:tcPr>
            <w:tcW w:w="1860" w:type="dxa"/>
            <w:tcMar>
              <w:top w:w="0" w:type="dxa"/>
              <w:bottom w:w="0" w:type="dxa"/>
            </w:tcMar>
            <w:vAlign w:val="center"/>
          </w:tcPr>
          <w:p w14:paraId="4F45F32A" w14:textId="77777777" w:rsidR="00476F11" w:rsidRDefault="00111F96">
            <w:pPr>
              <w:keepNext/>
              <w:keepLines/>
              <w:spacing w:after="0" w:line="240" w:lineRule="auto"/>
              <w:jc w:val="right"/>
            </w:pPr>
            <w:r>
              <w:rPr>
                <w:sz w:val="18"/>
              </w:rPr>
              <w:t>7.100,00</w:t>
            </w:r>
          </w:p>
        </w:tc>
        <w:tc>
          <w:tcPr>
            <w:tcW w:w="700" w:type="dxa"/>
            <w:tcMar>
              <w:top w:w="0" w:type="dxa"/>
              <w:bottom w:w="0" w:type="dxa"/>
            </w:tcMar>
            <w:vAlign w:val="center"/>
          </w:tcPr>
          <w:p w14:paraId="498E76E3" w14:textId="77777777" w:rsidR="00476F11" w:rsidRDefault="00111F96">
            <w:pPr>
              <w:keepNext/>
              <w:keepLines/>
              <w:spacing w:after="0" w:line="240" w:lineRule="auto"/>
              <w:jc w:val="right"/>
            </w:pPr>
            <w:r>
              <w:rPr>
                <w:sz w:val="18"/>
              </w:rPr>
              <w:t>142,2</w:t>
            </w:r>
          </w:p>
        </w:tc>
      </w:tr>
    </w:tbl>
    <w:p w14:paraId="67B871C2" w14:textId="77777777" w:rsidR="00476F11" w:rsidRDefault="00476F11">
      <w:pPr>
        <w:spacing w:after="0"/>
      </w:pPr>
    </w:p>
    <w:p w14:paraId="29F0FD5D" w14:textId="77777777" w:rsidR="00476F11" w:rsidRDefault="00111F96">
      <w:pPr>
        <w:jc w:val="both"/>
      </w:pPr>
      <w:r>
        <w:t>Intelektualne usluge odnose se na knjigovodstvene usluge. Iznose ukupno 7.100,00 euro. Rashodi su porasli zbog rasta cijene knjigovodstvenih usluga u odnosu na isto razdoblje prethodne godine. Mjesečni trošak knjigovodstvenih usluga iznosi 1.420 €.</w:t>
      </w:r>
    </w:p>
    <w:p w14:paraId="1D34A31E" w14:textId="77777777" w:rsidR="00476F11" w:rsidRDefault="00111F96">
      <w:r>
        <w:t> </w:t>
      </w:r>
    </w:p>
    <w:p w14:paraId="07627092" w14:textId="77777777" w:rsidR="00476F11" w:rsidRDefault="00476F11"/>
    <w:p w14:paraId="66854D21" w14:textId="77777777" w:rsidR="00476F11" w:rsidRDefault="00111F96">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45A8699" w14:textId="77777777">
        <w:trPr>
          <w:cantSplit/>
        </w:trPr>
        <w:tc>
          <w:tcPr>
            <w:tcW w:w="700" w:type="dxa"/>
            <w:shd w:val="clear" w:color="auto" w:fill="E7F0F9"/>
            <w:tcMar>
              <w:top w:w="0" w:type="dxa"/>
              <w:bottom w:w="0" w:type="dxa"/>
            </w:tcMar>
            <w:vAlign w:val="center"/>
          </w:tcPr>
          <w:p w14:paraId="22ECDEC1"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42A5DF0"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62B980"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E7319FA"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0B84152"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AEB4C9" w14:textId="77777777" w:rsidR="00476F11" w:rsidRDefault="00111F96">
            <w:pPr>
              <w:keepNext/>
              <w:keepLines/>
              <w:spacing w:after="0" w:line="240" w:lineRule="auto"/>
              <w:jc w:val="center"/>
            </w:pPr>
            <w:r>
              <w:rPr>
                <w:b/>
                <w:sz w:val="18"/>
              </w:rPr>
              <w:t>Indeks (%)</w:t>
            </w:r>
          </w:p>
        </w:tc>
      </w:tr>
      <w:tr w:rsidR="00476F11" w14:paraId="16693DD4" w14:textId="77777777">
        <w:trPr>
          <w:cantSplit/>
          <w:trHeight w:val="560"/>
        </w:trPr>
        <w:tc>
          <w:tcPr>
            <w:tcW w:w="700" w:type="dxa"/>
            <w:tcMar>
              <w:top w:w="0" w:type="dxa"/>
              <w:bottom w:w="0" w:type="dxa"/>
            </w:tcMar>
            <w:vAlign w:val="center"/>
          </w:tcPr>
          <w:p w14:paraId="1FEA4D90" w14:textId="77777777" w:rsidR="00476F11" w:rsidRDefault="00111F96">
            <w:pPr>
              <w:keepNext/>
              <w:keepLines/>
              <w:spacing w:after="0" w:line="240" w:lineRule="auto"/>
            </w:pPr>
            <w:r>
              <w:rPr>
                <w:sz w:val="18"/>
              </w:rPr>
              <w:t>3238</w:t>
            </w:r>
          </w:p>
        </w:tc>
        <w:tc>
          <w:tcPr>
            <w:tcW w:w="3180" w:type="dxa"/>
            <w:tcMar>
              <w:top w:w="0" w:type="dxa"/>
              <w:bottom w:w="0" w:type="dxa"/>
            </w:tcMar>
            <w:vAlign w:val="center"/>
          </w:tcPr>
          <w:p w14:paraId="7AAE46B4" w14:textId="77777777" w:rsidR="00476F11" w:rsidRDefault="00111F96">
            <w:pPr>
              <w:keepNext/>
              <w:keepLines/>
              <w:spacing w:after="0" w:line="240" w:lineRule="auto"/>
            </w:pPr>
            <w:r>
              <w:rPr>
                <w:sz w:val="18"/>
              </w:rPr>
              <w:t>Računalne usluge</w:t>
            </w:r>
          </w:p>
        </w:tc>
        <w:tc>
          <w:tcPr>
            <w:tcW w:w="700" w:type="dxa"/>
            <w:tcMar>
              <w:top w:w="0" w:type="dxa"/>
              <w:bottom w:w="0" w:type="dxa"/>
            </w:tcMar>
            <w:vAlign w:val="center"/>
          </w:tcPr>
          <w:p w14:paraId="0ADB6CD7" w14:textId="77777777" w:rsidR="00476F11" w:rsidRDefault="00111F96">
            <w:pPr>
              <w:keepNext/>
              <w:keepLines/>
              <w:spacing w:after="0" w:line="240" w:lineRule="auto"/>
            </w:pPr>
            <w:r>
              <w:rPr>
                <w:sz w:val="18"/>
              </w:rPr>
              <w:t>3238</w:t>
            </w:r>
          </w:p>
        </w:tc>
        <w:tc>
          <w:tcPr>
            <w:tcW w:w="1860" w:type="dxa"/>
            <w:tcMar>
              <w:top w:w="0" w:type="dxa"/>
              <w:bottom w:w="0" w:type="dxa"/>
            </w:tcMar>
            <w:vAlign w:val="center"/>
          </w:tcPr>
          <w:p w14:paraId="1EEB3AEA" w14:textId="77777777" w:rsidR="00476F11" w:rsidRDefault="00111F96">
            <w:pPr>
              <w:keepNext/>
              <w:keepLines/>
              <w:spacing w:after="0" w:line="240" w:lineRule="auto"/>
              <w:jc w:val="right"/>
            </w:pPr>
            <w:r>
              <w:rPr>
                <w:sz w:val="18"/>
              </w:rPr>
              <w:t>2.164,98</w:t>
            </w:r>
          </w:p>
        </w:tc>
        <w:tc>
          <w:tcPr>
            <w:tcW w:w="1860" w:type="dxa"/>
            <w:tcMar>
              <w:top w:w="0" w:type="dxa"/>
              <w:bottom w:w="0" w:type="dxa"/>
            </w:tcMar>
            <w:vAlign w:val="center"/>
          </w:tcPr>
          <w:p w14:paraId="413FEF6F" w14:textId="77777777" w:rsidR="00476F11" w:rsidRDefault="00111F96">
            <w:pPr>
              <w:keepNext/>
              <w:keepLines/>
              <w:spacing w:after="0" w:line="240" w:lineRule="auto"/>
              <w:jc w:val="right"/>
            </w:pPr>
            <w:r>
              <w:rPr>
                <w:sz w:val="18"/>
              </w:rPr>
              <w:t>900,00</w:t>
            </w:r>
          </w:p>
        </w:tc>
        <w:tc>
          <w:tcPr>
            <w:tcW w:w="700" w:type="dxa"/>
            <w:tcMar>
              <w:top w:w="0" w:type="dxa"/>
              <w:bottom w:w="0" w:type="dxa"/>
            </w:tcMar>
            <w:vAlign w:val="center"/>
          </w:tcPr>
          <w:p w14:paraId="4CD159A7" w14:textId="77777777" w:rsidR="00476F11" w:rsidRDefault="00111F96">
            <w:pPr>
              <w:keepNext/>
              <w:keepLines/>
              <w:spacing w:after="0" w:line="240" w:lineRule="auto"/>
              <w:jc w:val="right"/>
            </w:pPr>
            <w:r>
              <w:rPr>
                <w:sz w:val="18"/>
              </w:rPr>
              <w:t>41,6</w:t>
            </w:r>
          </w:p>
        </w:tc>
      </w:tr>
    </w:tbl>
    <w:p w14:paraId="5E759F8B" w14:textId="77777777" w:rsidR="00476F11" w:rsidRDefault="00476F11">
      <w:pPr>
        <w:spacing w:after="0"/>
      </w:pPr>
    </w:p>
    <w:p w14:paraId="617673CE" w14:textId="77777777" w:rsidR="00476F11" w:rsidRDefault="00111F96">
      <w:pPr>
        <w:jc w:val="both"/>
      </w:pPr>
      <w:r>
        <w:t xml:space="preserve">Računalne </w:t>
      </w:r>
      <w:proofErr w:type="gramStart"/>
      <w:r>
        <w:t>usluge  odnose</w:t>
      </w:r>
      <w:proofErr w:type="gramEnd"/>
      <w:r>
        <w:t xml:space="preserve"> se na usluge održavanja računalnog sustava te je utrošeno 900,00 €. Bilježi smanjenje rashoda za 58,40% u odnosu na isto razdoblje prethodne godine. Mjesečna rata održavanja iznosi 150,00 euro. Do smjanja rashoda u odnosu na 2025. </w:t>
      </w:r>
      <w:r>
        <w:t>godinu došlo je zbog toga što se u 2025. godini uložilo u novu računalnu mrežu u novim prostorima vrtića u visini od 1.030,00 euro.</w:t>
      </w:r>
    </w:p>
    <w:p w14:paraId="18459DA6" w14:textId="77777777" w:rsidR="00476F11" w:rsidRDefault="00111F96">
      <w:r>
        <w:t> </w:t>
      </w:r>
    </w:p>
    <w:p w14:paraId="41BDADCA" w14:textId="77777777" w:rsidR="00476F11" w:rsidRDefault="00476F11"/>
    <w:p w14:paraId="24C0F8F9" w14:textId="77777777" w:rsidR="00476F11" w:rsidRDefault="00111F96">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67AE251" w14:textId="77777777">
        <w:trPr>
          <w:cantSplit/>
        </w:trPr>
        <w:tc>
          <w:tcPr>
            <w:tcW w:w="700" w:type="dxa"/>
            <w:shd w:val="clear" w:color="auto" w:fill="E7F0F9"/>
            <w:tcMar>
              <w:top w:w="0" w:type="dxa"/>
              <w:bottom w:w="0" w:type="dxa"/>
            </w:tcMar>
            <w:vAlign w:val="center"/>
          </w:tcPr>
          <w:p w14:paraId="1A1C3317"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6E0A98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D4BEBE"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A64DED"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083AD7" w14:textId="77777777" w:rsidR="00476F11" w:rsidRDefault="00111F96">
            <w:pPr>
              <w:keepNext/>
              <w:keepLines/>
              <w:spacing w:after="0" w:line="240" w:lineRule="auto"/>
              <w:jc w:val="center"/>
            </w:pPr>
            <w:r>
              <w:rPr>
                <w:b/>
                <w:sz w:val="18"/>
              </w:rPr>
              <w:t>Ostvareno u izvješ</w:t>
            </w:r>
            <w:r>
              <w:rPr>
                <w:b/>
                <w:sz w:val="18"/>
              </w:rPr>
              <w:t>tajnom razdoblju tekuće godine</w:t>
            </w:r>
          </w:p>
        </w:tc>
        <w:tc>
          <w:tcPr>
            <w:tcW w:w="700" w:type="dxa"/>
            <w:shd w:val="clear" w:color="auto" w:fill="E7F0F9"/>
            <w:tcMar>
              <w:top w:w="0" w:type="dxa"/>
              <w:bottom w:w="0" w:type="dxa"/>
            </w:tcMar>
            <w:vAlign w:val="center"/>
          </w:tcPr>
          <w:p w14:paraId="3CC6175B" w14:textId="77777777" w:rsidR="00476F11" w:rsidRDefault="00111F96">
            <w:pPr>
              <w:keepNext/>
              <w:keepLines/>
              <w:spacing w:after="0" w:line="240" w:lineRule="auto"/>
              <w:jc w:val="center"/>
            </w:pPr>
            <w:r>
              <w:rPr>
                <w:b/>
                <w:sz w:val="18"/>
              </w:rPr>
              <w:t>Indeks (%)</w:t>
            </w:r>
          </w:p>
        </w:tc>
      </w:tr>
      <w:tr w:rsidR="00476F11" w14:paraId="19AAFB4D" w14:textId="77777777">
        <w:trPr>
          <w:cantSplit/>
          <w:trHeight w:val="560"/>
        </w:trPr>
        <w:tc>
          <w:tcPr>
            <w:tcW w:w="700" w:type="dxa"/>
            <w:tcMar>
              <w:top w:w="0" w:type="dxa"/>
              <w:bottom w:w="0" w:type="dxa"/>
            </w:tcMar>
            <w:vAlign w:val="center"/>
          </w:tcPr>
          <w:p w14:paraId="0348F241" w14:textId="77777777" w:rsidR="00476F11" w:rsidRDefault="00111F96">
            <w:pPr>
              <w:keepNext/>
              <w:keepLines/>
              <w:spacing w:after="0" w:line="240" w:lineRule="auto"/>
            </w:pPr>
            <w:r>
              <w:rPr>
                <w:sz w:val="18"/>
              </w:rPr>
              <w:t>3239</w:t>
            </w:r>
          </w:p>
        </w:tc>
        <w:tc>
          <w:tcPr>
            <w:tcW w:w="3180" w:type="dxa"/>
            <w:tcMar>
              <w:top w:w="0" w:type="dxa"/>
              <w:bottom w:w="0" w:type="dxa"/>
            </w:tcMar>
            <w:vAlign w:val="center"/>
          </w:tcPr>
          <w:p w14:paraId="20825D44" w14:textId="77777777" w:rsidR="00476F11" w:rsidRDefault="00111F96">
            <w:pPr>
              <w:keepNext/>
              <w:keepLines/>
              <w:spacing w:after="0" w:line="240" w:lineRule="auto"/>
            </w:pPr>
            <w:r>
              <w:rPr>
                <w:sz w:val="18"/>
              </w:rPr>
              <w:t>Ostale usluge</w:t>
            </w:r>
          </w:p>
        </w:tc>
        <w:tc>
          <w:tcPr>
            <w:tcW w:w="700" w:type="dxa"/>
            <w:tcMar>
              <w:top w:w="0" w:type="dxa"/>
              <w:bottom w:w="0" w:type="dxa"/>
            </w:tcMar>
            <w:vAlign w:val="center"/>
          </w:tcPr>
          <w:p w14:paraId="4440AF47" w14:textId="77777777" w:rsidR="00476F11" w:rsidRDefault="00111F96">
            <w:pPr>
              <w:keepNext/>
              <w:keepLines/>
              <w:spacing w:after="0" w:line="240" w:lineRule="auto"/>
            </w:pPr>
            <w:r>
              <w:rPr>
                <w:sz w:val="18"/>
              </w:rPr>
              <w:t>3239</w:t>
            </w:r>
          </w:p>
        </w:tc>
        <w:tc>
          <w:tcPr>
            <w:tcW w:w="1860" w:type="dxa"/>
            <w:tcMar>
              <w:top w:w="0" w:type="dxa"/>
              <w:bottom w:w="0" w:type="dxa"/>
            </w:tcMar>
            <w:vAlign w:val="center"/>
          </w:tcPr>
          <w:p w14:paraId="009122C5" w14:textId="77777777" w:rsidR="00476F11" w:rsidRDefault="00111F96">
            <w:pPr>
              <w:keepNext/>
              <w:keepLines/>
              <w:spacing w:after="0" w:line="240" w:lineRule="auto"/>
              <w:jc w:val="right"/>
            </w:pPr>
            <w:r>
              <w:rPr>
                <w:sz w:val="18"/>
              </w:rPr>
              <w:t>350,00</w:t>
            </w:r>
          </w:p>
        </w:tc>
        <w:tc>
          <w:tcPr>
            <w:tcW w:w="1860" w:type="dxa"/>
            <w:tcMar>
              <w:top w:w="0" w:type="dxa"/>
              <w:bottom w:w="0" w:type="dxa"/>
            </w:tcMar>
            <w:vAlign w:val="center"/>
          </w:tcPr>
          <w:p w14:paraId="5AEF893A" w14:textId="77777777" w:rsidR="00476F11" w:rsidRDefault="00111F96">
            <w:pPr>
              <w:keepNext/>
              <w:keepLines/>
              <w:spacing w:after="0" w:line="240" w:lineRule="auto"/>
              <w:jc w:val="right"/>
            </w:pPr>
            <w:r>
              <w:rPr>
                <w:sz w:val="18"/>
              </w:rPr>
              <w:t>210,00</w:t>
            </w:r>
          </w:p>
        </w:tc>
        <w:tc>
          <w:tcPr>
            <w:tcW w:w="700" w:type="dxa"/>
            <w:tcMar>
              <w:top w:w="0" w:type="dxa"/>
              <w:bottom w:w="0" w:type="dxa"/>
            </w:tcMar>
            <w:vAlign w:val="center"/>
          </w:tcPr>
          <w:p w14:paraId="32704F9D" w14:textId="77777777" w:rsidR="00476F11" w:rsidRDefault="00111F96">
            <w:pPr>
              <w:keepNext/>
              <w:keepLines/>
              <w:spacing w:after="0" w:line="240" w:lineRule="auto"/>
              <w:jc w:val="right"/>
            </w:pPr>
            <w:r>
              <w:rPr>
                <w:sz w:val="18"/>
              </w:rPr>
              <w:t>60,0</w:t>
            </w:r>
          </w:p>
        </w:tc>
      </w:tr>
    </w:tbl>
    <w:p w14:paraId="4F777477" w14:textId="77777777" w:rsidR="00476F11" w:rsidRDefault="00476F11">
      <w:pPr>
        <w:spacing w:after="0"/>
      </w:pPr>
    </w:p>
    <w:p w14:paraId="34BBDB9D" w14:textId="77777777" w:rsidR="00476F11" w:rsidRDefault="00111F96">
      <w:r>
        <w:t xml:space="preserve">Ostali rashodi za usluge odnose se na rashod za prijevoz djece autobusom do gradske knjižnice u iznosu od 150,00 euro te pražnjenje septičke jame u iznosu od 60,00 </w:t>
      </w:r>
      <w:r>
        <w:t>euro.</w:t>
      </w:r>
    </w:p>
    <w:p w14:paraId="25E4DC78" w14:textId="77777777" w:rsidR="00476F11" w:rsidRDefault="00476F11"/>
    <w:p w14:paraId="57EAB78B" w14:textId="77777777" w:rsidR="00476F11" w:rsidRDefault="00111F96">
      <w:pPr>
        <w:keepNext/>
        <w:spacing w:line="240" w:lineRule="auto"/>
        <w:jc w:val="center"/>
      </w:pPr>
      <w:r>
        <w:rPr>
          <w:sz w:val="28"/>
        </w:rPr>
        <w:lastRenderedPageBreak/>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C4E22BC" w14:textId="77777777">
        <w:trPr>
          <w:cantSplit/>
        </w:trPr>
        <w:tc>
          <w:tcPr>
            <w:tcW w:w="700" w:type="dxa"/>
            <w:shd w:val="clear" w:color="auto" w:fill="E7F0F9"/>
            <w:tcMar>
              <w:top w:w="0" w:type="dxa"/>
              <w:bottom w:w="0" w:type="dxa"/>
            </w:tcMar>
            <w:vAlign w:val="center"/>
          </w:tcPr>
          <w:p w14:paraId="62902211"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E77C67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056000"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40D69D"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B760D1D"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AE207B2" w14:textId="77777777" w:rsidR="00476F11" w:rsidRDefault="00111F96">
            <w:pPr>
              <w:keepNext/>
              <w:keepLines/>
              <w:spacing w:after="0" w:line="240" w:lineRule="auto"/>
              <w:jc w:val="center"/>
            </w:pPr>
            <w:r>
              <w:rPr>
                <w:b/>
                <w:sz w:val="18"/>
              </w:rPr>
              <w:t>Indeks (%)</w:t>
            </w:r>
          </w:p>
        </w:tc>
      </w:tr>
      <w:tr w:rsidR="00476F11" w14:paraId="08688876" w14:textId="77777777">
        <w:trPr>
          <w:cantSplit/>
          <w:trHeight w:val="560"/>
        </w:trPr>
        <w:tc>
          <w:tcPr>
            <w:tcW w:w="700" w:type="dxa"/>
            <w:tcMar>
              <w:top w:w="0" w:type="dxa"/>
              <w:bottom w:w="0" w:type="dxa"/>
            </w:tcMar>
            <w:vAlign w:val="center"/>
          </w:tcPr>
          <w:p w14:paraId="6C9775DD" w14:textId="77777777" w:rsidR="00476F11" w:rsidRDefault="00111F96">
            <w:pPr>
              <w:keepNext/>
              <w:keepLines/>
              <w:spacing w:after="0" w:line="240" w:lineRule="auto"/>
            </w:pPr>
            <w:r>
              <w:rPr>
                <w:sz w:val="18"/>
              </w:rPr>
              <w:t>329</w:t>
            </w:r>
          </w:p>
        </w:tc>
        <w:tc>
          <w:tcPr>
            <w:tcW w:w="3180" w:type="dxa"/>
            <w:tcMar>
              <w:top w:w="0" w:type="dxa"/>
              <w:bottom w:w="0" w:type="dxa"/>
            </w:tcMar>
            <w:vAlign w:val="center"/>
          </w:tcPr>
          <w:p w14:paraId="09918AE3" w14:textId="77777777" w:rsidR="00476F11" w:rsidRDefault="00111F96">
            <w:pPr>
              <w:keepNext/>
              <w:keepLines/>
              <w:spacing w:after="0" w:line="240" w:lineRule="auto"/>
            </w:pPr>
            <w:r>
              <w:rPr>
                <w:sz w:val="18"/>
              </w:rPr>
              <w:t>Ostali nespomenuti rashodi poslovanja (šifre 3291 do 3299)</w:t>
            </w:r>
          </w:p>
        </w:tc>
        <w:tc>
          <w:tcPr>
            <w:tcW w:w="700" w:type="dxa"/>
            <w:tcMar>
              <w:top w:w="0" w:type="dxa"/>
              <w:bottom w:w="0" w:type="dxa"/>
            </w:tcMar>
            <w:vAlign w:val="center"/>
          </w:tcPr>
          <w:p w14:paraId="2F89D3A6" w14:textId="77777777" w:rsidR="00476F11" w:rsidRDefault="00111F96">
            <w:pPr>
              <w:keepNext/>
              <w:keepLines/>
              <w:spacing w:after="0" w:line="240" w:lineRule="auto"/>
            </w:pPr>
            <w:r>
              <w:rPr>
                <w:sz w:val="18"/>
              </w:rPr>
              <w:t>329</w:t>
            </w:r>
          </w:p>
        </w:tc>
        <w:tc>
          <w:tcPr>
            <w:tcW w:w="1860" w:type="dxa"/>
            <w:tcMar>
              <w:top w:w="0" w:type="dxa"/>
              <w:bottom w:w="0" w:type="dxa"/>
            </w:tcMar>
            <w:vAlign w:val="center"/>
          </w:tcPr>
          <w:p w14:paraId="55894F16" w14:textId="77777777" w:rsidR="00476F11" w:rsidRDefault="00111F96">
            <w:pPr>
              <w:keepNext/>
              <w:keepLines/>
              <w:spacing w:after="0" w:line="240" w:lineRule="auto"/>
              <w:jc w:val="right"/>
            </w:pPr>
            <w:r>
              <w:rPr>
                <w:sz w:val="18"/>
              </w:rPr>
              <w:t>2.158,21</w:t>
            </w:r>
          </w:p>
        </w:tc>
        <w:tc>
          <w:tcPr>
            <w:tcW w:w="1860" w:type="dxa"/>
            <w:tcMar>
              <w:top w:w="0" w:type="dxa"/>
              <w:bottom w:w="0" w:type="dxa"/>
            </w:tcMar>
            <w:vAlign w:val="center"/>
          </w:tcPr>
          <w:p w14:paraId="0FABD949" w14:textId="77777777" w:rsidR="00476F11" w:rsidRDefault="00111F96">
            <w:pPr>
              <w:keepNext/>
              <w:keepLines/>
              <w:spacing w:after="0" w:line="240" w:lineRule="auto"/>
              <w:jc w:val="right"/>
            </w:pPr>
            <w:r>
              <w:rPr>
                <w:sz w:val="18"/>
              </w:rPr>
              <w:t>1.442,44</w:t>
            </w:r>
          </w:p>
        </w:tc>
        <w:tc>
          <w:tcPr>
            <w:tcW w:w="700" w:type="dxa"/>
            <w:tcMar>
              <w:top w:w="0" w:type="dxa"/>
              <w:bottom w:w="0" w:type="dxa"/>
            </w:tcMar>
            <w:vAlign w:val="center"/>
          </w:tcPr>
          <w:p w14:paraId="4EBB7446" w14:textId="77777777" w:rsidR="00476F11" w:rsidRDefault="00111F96">
            <w:pPr>
              <w:keepNext/>
              <w:keepLines/>
              <w:spacing w:after="0" w:line="240" w:lineRule="auto"/>
              <w:jc w:val="right"/>
            </w:pPr>
            <w:r>
              <w:rPr>
                <w:sz w:val="18"/>
              </w:rPr>
              <w:t>66,8</w:t>
            </w:r>
          </w:p>
        </w:tc>
      </w:tr>
    </w:tbl>
    <w:p w14:paraId="2D47C0FA" w14:textId="77777777" w:rsidR="00476F11" w:rsidRDefault="00476F11">
      <w:pPr>
        <w:spacing w:after="0"/>
      </w:pPr>
    </w:p>
    <w:p w14:paraId="34C313CF" w14:textId="77777777" w:rsidR="00476F11" w:rsidRDefault="00111F96">
      <w:pPr>
        <w:jc w:val="both"/>
      </w:pPr>
      <w:r>
        <w:t xml:space="preserve">Ostali nespomenuti rashodi poslovanja odnose se na premije osiguranja imovine i zaposlenika, reprezentaciju i ostale nespomenute rashode. Ukupni ostali rashodi poslovanja smanjili su se za 33,20 % u odnosu na isto razdoblje prethodne godine.  </w:t>
      </w:r>
      <w:r>
        <w:t>Rashodi za osiguranje djelatnika iznose 417,96 euro, a rashodi za osiguranje imovine iznose 557,52 euro. Na reprezentaciju se utrošilo 130,00 euro, dok ostali nespomenuti rashodi iznose 336,96 euro te su se smanjili za 69,80% u odnosu na prethodno razdoblj</w:t>
      </w:r>
      <w:r>
        <w:t>e.</w:t>
      </w:r>
    </w:p>
    <w:p w14:paraId="3ADBAFA3" w14:textId="77777777" w:rsidR="00476F11" w:rsidRDefault="00476F11"/>
    <w:p w14:paraId="18EDC5FA" w14:textId="77777777" w:rsidR="00476F11" w:rsidRDefault="00111F96">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2F53289" w14:textId="77777777">
        <w:trPr>
          <w:cantSplit/>
        </w:trPr>
        <w:tc>
          <w:tcPr>
            <w:tcW w:w="700" w:type="dxa"/>
            <w:shd w:val="clear" w:color="auto" w:fill="E7F0F9"/>
            <w:tcMar>
              <w:top w:w="0" w:type="dxa"/>
              <w:bottom w:w="0" w:type="dxa"/>
            </w:tcMar>
            <w:vAlign w:val="center"/>
          </w:tcPr>
          <w:p w14:paraId="74D0BF6A"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74C3D2C"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D3779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A05F1B"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6D7AEF"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711DA6B" w14:textId="77777777" w:rsidR="00476F11" w:rsidRDefault="00111F96">
            <w:pPr>
              <w:keepNext/>
              <w:keepLines/>
              <w:spacing w:after="0" w:line="240" w:lineRule="auto"/>
              <w:jc w:val="center"/>
            </w:pPr>
            <w:r>
              <w:rPr>
                <w:b/>
                <w:sz w:val="18"/>
              </w:rPr>
              <w:t>Indeks (%)</w:t>
            </w:r>
          </w:p>
        </w:tc>
      </w:tr>
      <w:tr w:rsidR="00476F11" w14:paraId="5AC4E82A" w14:textId="77777777">
        <w:trPr>
          <w:cantSplit/>
          <w:trHeight w:val="560"/>
        </w:trPr>
        <w:tc>
          <w:tcPr>
            <w:tcW w:w="700" w:type="dxa"/>
            <w:tcMar>
              <w:top w:w="0" w:type="dxa"/>
              <w:bottom w:w="0" w:type="dxa"/>
            </w:tcMar>
            <w:vAlign w:val="center"/>
          </w:tcPr>
          <w:p w14:paraId="13A06865" w14:textId="77777777" w:rsidR="00476F11" w:rsidRDefault="00111F96">
            <w:pPr>
              <w:keepNext/>
              <w:keepLines/>
              <w:spacing w:after="0" w:line="240" w:lineRule="auto"/>
            </w:pPr>
            <w:r>
              <w:rPr>
                <w:sz w:val="18"/>
              </w:rPr>
              <w:t>3292</w:t>
            </w:r>
          </w:p>
        </w:tc>
        <w:tc>
          <w:tcPr>
            <w:tcW w:w="3180" w:type="dxa"/>
            <w:tcMar>
              <w:top w:w="0" w:type="dxa"/>
              <w:bottom w:w="0" w:type="dxa"/>
            </w:tcMar>
            <w:vAlign w:val="center"/>
          </w:tcPr>
          <w:p w14:paraId="0BD1AE22" w14:textId="77777777" w:rsidR="00476F11" w:rsidRDefault="00111F96">
            <w:pPr>
              <w:keepNext/>
              <w:keepLines/>
              <w:spacing w:after="0" w:line="240" w:lineRule="auto"/>
            </w:pPr>
            <w:r>
              <w:rPr>
                <w:sz w:val="18"/>
              </w:rPr>
              <w:t>Premije osiguranja</w:t>
            </w:r>
          </w:p>
        </w:tc>
        <w:tc>
          <w:tcPr>
            <w:tcW w:w="700" w:type="dxa"/>
            <w:tcMar>
              <w:top w:w="0" w:type="dxa"/>
              <w:bottom w:w="0" w:type="dxa"/>
            </w:tcMar>
            <w:vAlign w:val="center"/>
          </w:tcPr>
          <w:p w14:paraId="061204C1" w14:textId="77777777" w:rsidR="00476F11" w:rsidRDefault="00111F96">
            <w:pPr>
              <w:keepNext/>
              <w:keepLines/>
              <w:spacing w:after="0" w:line="240" w:lineRule="auto"/>
            </w:pPr>
            <w:r>
              <w:rPr>
                <w:sz w:val="18"/>
              </w:rPr>
              <w:t>3292</w:t>
            </w:r>
          </w:p>
        </w:tc>
        <w:tc>
          <w:tcPr>
            <w:tcW w:w="1860" w:type="dxa"/>
            <w:tcMar>
              <w:top w:w="0" w:type="dxa"/>
              <w:bottom w:w="0" w:type="dxa"/>
            </w:tcMar>
            <w:vAlign w:val="center"/>
          </w:tcPr>
          <w:p w14:paraId="7C4D0EA4" w14:textId="77777777" w:rsidR="00476F11" w:rsidRDefault="00111F96">
            <w:pPr>
              <w:keepNext/>
              <w:keepLines/>
              <w:spacing w:after="0" w:line="240" w:lineRule="auto"/>
              <w:jc w:val="right"/>
            </w:pPr>
            <w:r>
              <w:rPr>
                <w:sz w:val="18"/>
              </w:rPr>
              <w:t>975,48</w:t>
            </w:r>
          </w:p>
        </w:tc>
        <w:tc>
          <w:tcPr>
            <w:tcW w:w="1860" w:type="dxa"/>
            <w:tcMar>
              <w:top w:w="0" w:type="dxa"/>
              <w:bottom w:w="0" w:type="dxa"/>
            </w:tcMar>
            <w:vAlign w:val="center"/>
          </w:tcPr>
          <w:p w14:paraId="3337A210" w14:textId="77777777" w:rsidR="00476F11" w:rsidRDefault="00111F96">
            <w:pPr>
              <w:keepNext/>
              <w:keepLines/>
              <w:spacing w:after="0" w:line="240" w:lineRule="auto"/>
              <w:jc w:val="right"/>
            </w:pPr>
            <w:r>
              <w:rPr>
                <w:sz w:val="18"/>
              </w:rPr>
              <w:t>975,48</w:t>
            </w:r>
          </w:p>
        </w:tc>
        <w:tc>
          <w:tcPr>
            <w:tcW w:w="700" w:type="dxa"/>
            <w:tcMar>
              <w:top w:w="0" w:type="dxa"/>
              <w:bottom w:w="0" w:type="dxa"/>
            </w:tcMar>
            <w:vAlign w:val="center"/>
          </w:tcPr>
          <w:p w14:paraId="78511CA5" w14:textId="77777777" w:rsidR="00476F11" w:rsidRDefault="00111F96">
            <w:pPr>
              <w:keepNext/>
              <w:keepLines/>
              <w:spacing w:after="0" w:line="240" w:lineRule="auto"/>
              <w:jc w:val="right"/>
            </w:pPr>
            <w:r>
              <w:rPr>
                <w:sz w:val="18"/>
              </w:rPr>
              <w:t>100</w:t>
            </w:r>
          </w:p>
        </w:tc>
      </w:tr>
    </w:tbl>
    <w:p w14:paraId="4F0B87C5" w14:textId="77777777" w:rsidR="00476F11" w:rsidRDefault="00476F11">
      <w:pPr>
        <w:spacing w:after="0"/>
      </w:pPr>
    </w:p>
    <w:p w14:paraId="08647BB8" w14:textId="77777777" w:rsidR="00476F11" w:rsidRDefault="00111F96">
      <w:r>
        <w:t>Rashodi za osiguranje djelatnika iznose</w:t>
      </w:r>
      <w:r>
        <w:t xml:space="preserve"> 417,96 euro, a rashodi za osiguranje imovine iznose 557,52 euro.</w:t>
      </w:r>
    </w:p>
    <w:p w14:paraId="11EAEB95" w14:textId="77777777" w:rsidR="00476F11" w:rsidRDefault="00476F11"/>
    <w:p w14:paraId="7C5C6D45" w14:textId="77777777" w:rsidR="00476F11" w:rsidRDefault="00111F96">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2338424" w14:textId="77777777">
        <w:trPr>
          <w:cantSplit/>
        </w:trPr>
        <w:tc>
          <w:tcPr>
            <w:tcW w:w="700" w:type="dxa"/>
            <w:shd w:val="clear" w:color="auto" w:fill="E7F0F9"/>
            <w:tcMar>
              <w:top w:w="0" w:type="dxa"/>
              <w:bottom w:w="0" w:type="dxa"/>
            </w:tcMar>
            <w:vAlign w:val="center"/>
          </w:tcPr>
          <w:p w14:paraId="00D8EE7A"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D415BEB"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F70168B"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1DC579"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2D95A4"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D27086" w14:textId="77777777" w:rsidR="00476F11" w:rsidRDefault="00111F96">
            <w:pPr>
              <w:keepNext/>
              <w:keepLines/>
              <w:spacing w:after="0" w:line="240" w:lineRule="auto"/>
              <w:jc w:val="center"/>
            </w:pPr>
            <w:r>
              <w:rPr>
                <w:b/>
                <w:sz w:val="18"/>
              </w:rPr>
              <w:t>Indeks (%)</w:t>
            </w:r>
          </w:p>
        </w:tc>
      </w:tr>
      <w:tr w:rsidR="00476F11" w14:paraId="10D5FA46" w14:textId="77777777">
        <w:trPr>
          <w:cantSplit/>
          <w:trHeight w:val="560"/>
        </w:trPr>
        <w:tc>
          <w:tcPr>
            <w:tcW w:w="700" w:type="dxa"/>
            <w:tcMar>
              <w:top w:w="0" w:type="dxa"/>
              <w:bottom w:w="0" w:type="dxa"/>
            </w:tcMar>
            <w:vAlign w:val="center"/>
          </w:tcPr>
          <w:p w14:paraId="3D615383" w14:textId="77777777" w:rsidR="00476F11" w:rsidRDefault="00111F96">
            <w:pPr>
              <w:keepNext/>
              <w:keepLines/>
              <w:spacing w:after="0" w:line="240" w:lineRule="auto"/>
            </w:pPr>
            <w:r>
              <w:rPr>
                <w:sz w:val="18"/>
              </w:rPr>
              <w:t>3293</w:t>
            </w:r>
          </w:p>
        </w:tc>
        <w:tc>
          <w:tcPr>
            <w:tcW w:w="3180" w:type="dxa"/>
            <w:tcMar>
              <w:top w:w="0" w:type="dxa"/>
              <w:bottom w:w="0" w:type="dxa"/>
            </w:tcMar>
            <w:vAlign w:val="center"/>
          </w:tcPr>
          <w:p w14:paraId="59CD9AEF" w14:textId="77777777" w:rsidR="00476F11" w:rsidRDefault="00111F96">
            <w:pPr>
              <w:keepNext/>
              <w:keepLines/>
              <w:spacing w:after="0" w:line="240" w:lineRule="auto"/>
            </w:pPr>
            <w:r>
              <w:rPr>
                <w:sz w:val="18"/>
              </w:rPr>
              <w:t>Reprezentacija</w:t>
            </w:r>
          </w:p>
        </w:tc>
        <w:tc>
          <w:tcPr>
            <w:tcW w:w="700" w:type="dxa"/>
            <w:tcMar>
              <w:top w:w="0" w:type="dxa"/>
              <w:bottom w:w="0" w:type="dxa"/>
            </w:tcMar>
            <w:vAlign w:val="center"/>
          </w:tcPr>
          <w:p w14:paraId="3FBDB491" w14:textId="77777777" w:rsidR="00476F11" w:rsidRDefault="00111F96">
            <w:pPr>
              <w:keepNext/>
              <w:keepLines/>
              <w:spacing w:after="0" w:line="240" w:lineRule="auto"/>
            </w:pPr>
            <w:r>
              <w:rPr>
                <w:sz w:val="18"/>
              </w:rPr>
              <w:t>3293</w:t>
            </w:r>
          </w:p>
        </w:tc>
        <w:tc>
          <w:tcPr>
            <w:tcW w:w="1860" w:type="dxa"/>
            <w:tcMar>
              <w:top w:w="0" w:type="dxa"/>
              <w:bottom w:w="0" w:type="dxa"/>
            </w:tcMar>
            <w:vAlign w:val="center"/>
          </w:tcPr>
          <w:p w14:paraId="6BC4EE2C" w14:textId="77777777" w:rsidR="00476F11" w:rsidRDefault="00111F96">
            <w:pPr>
              <w:keepNext/>
              <w:keepLines/>
              <w:spacing w:after="0" w:line="240" w:lineRule="auto"/>
              <w:jc w:val="right"/>
            </w:pPr>
            <w:r>
              <w:rPr>
                <w:sz w:val="18"/>
              </w:rPr>
              <w:t>67,20</w:t>
            </w:r>
          </w:p>
        </w:tc>
        <w:tc>
          <w:tcPr>
            <w:tcW w:w="1860" w:type="dxa"/>
            <w:tcMar>
              <w:top w:w="0" w:type="dxa"/>
              <w:bottom w:w="0" w:type="dxa"/>
            </w:tcMar>
            <w:vAlign w:val="center"/>
          </w:tcPr>
          <w:p w14:paraId="7CF20378" w14:textId="77777777" w:rsidR="00476F11" w:rsidRDefault="00111F96">
            <w:pPr>
              <w:keepNext/>
              <w:keepLines/>
              <w:spacing w:after="0" w:line="240" w:lineRule="auto"/>
              <w:jc w:val="right"/>
            </w:pPr>
            <w:r>
              <w:rPr>
                <w:sz w:val="18"/>
              </w:rPr>
              <w:t>130,00</w:t>
            </w:r>
          </w:p>
        </w:tc>
        <w:tc>
          <w:tcPr>
            <w:tcW w:w="700" w:type="dxa"/>
            <w:tcMar>
              <w:top w:w="0" w:type="dxa"/>
              <w:bottom w:w="0" w:type="dxa"/>
            </w:tcMar>
            <w:vAlign w:val="center"/>
          </w:tcPr>
          <w:p w14:paraId="6B7C0B9A" w14:textId="77777777" w:rsidR="00476F11" w:rsidRDefault="00111F96">
            <w:pPr>
              <w:keepNext/>
              <w:keepLines/>
              <w:spacing w:after="0" w:line="240" w:lineRule="auto"/>
              <w:jc w:val="right"/>
            </w:pPr>
            <w:r>
              <w:rPr>
                <w:sz w:val="18"/>
              </w:rPr>
              <w:t>193,5</w:t>
            </w:r>
          </w:p>
        </w:tc>
      </w:tr>
    </w:tbl>
    <w:p w14:paraId="7BEF157C" w14:textId="77777777" w:rsidR="00476F11" w:rsidRDefault="00476F11">
      <w:pPr>
        <w:spacing w:after="0"/>
      </w:pPr>
    </w:p>
    <w:p w14:paraId="1E182FE2" w14:textId="77777777" w:rsidR="00476F11" w:rsidRDefault="00111F96">
      <w:r>
        <w:t>U izvještajnom razdoblju na reprezentaciju se utrošilo 130,00 euro.</w:t>
      </w:r>
    </w:p>
    <w:p w14:paraId="20F1B211" w14:textId="77777777" w:rsidR="00476F11" w:rsidRDefault="00476F11"/>
    <w:p w14:paraId="7348FC28" w14:textId="77777777" w:rsidR="00476F11" w:rsidRDefault="00111F96">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60BFC05" w14:textId="77777777">
        <w:trPr>
          <w:cantSplit/>
        </w:trPr>
        <w:tc>
          <w:tcPr>
            <w:tcW w:w="700" w:type="dxa"/>
            <w:shd w:val="clear" w:color="auto" w:fill="E7F0F9"/>
            <w:tcMar>
              <w:top w:w="0" w:type="dxa"/>
              <w:bottom w:w="0" w:type="dxa"/>
            </w:tcMar>
            <w:vAlign w:val="center"/>
          </w:tcPr>
          <w:p w14:paraId="51FE7D6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1D7711"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6D85D1"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B37713"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7EBC6B4"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B32C712" w14:textId="77777777" w:rsidR="00476F11" w:rsidRDefault="00111F96">
            <w:pPr>
              <w:keepNext/>
              <w:keepLines/>
              <w:spacing w:after="0" w:line="240" w:lineRule="auto"/>
              <w:jc w:val="center"/>
            </w:pPr>
            <w:r>
              <w:rPr>
                <w:b/>
                <w:sz w:val="18"/>
              </w:rPr>
              <w:t>Indeks (%)</w:t>
            </w:r>
          </w:p>
        </w:tc>
      </w:tr>
      <w:tr w:rsidR="00476F11" w14:paraId="6AD116C2" w14:textId="77777777">
        <w:trPr>
          <w:cantSplit/>
          <w:trHeight w:val="560"/>
        </w:trPr>
        <w:tc>
          <w:tcPr>
            <w:tcW w:w="700" w:type="dxa"/>
            <w:tcMar>
              <w:top w:w="0" w:type="dxa"/>
              <w:bottom w:w="0" w:type="dxa"/>
            </w:tcMar>
            <w:vAlign w:val="center"/>
          </w:tcPr>
          <w:p w14:paraId="64D016AB" w14:textId="77777777" w:rsidR="00476F11" w:rsidRDefault="00111F96">
            <w:pPr>
              <w:keepNext/>
              <w:keepLines/>
              <w:spacing w:after="0" w:line="240" w:lineRule="auto"/>
            </w:pPr>
            <w:r>
              <w:rPr>
                <w:sz w:val="18"/>
              </w:rPr>
              <w:t>3299</w:t>
            </w:r>
          </w:p>
        </w:tc>
        <w:tc>
          <w:tcPr>
            <w:tcW w:w="3180" w:type="dxa"/>
            <w:tcMar>
              <w:top w:w="0" w:type="dxa"/>
              <w:bottom w:w="0" w:type="dxa"/>
            </w:tcMar>
            <w:vAlign w:val="center"/>
          </w:tcPr>
          <w:p w14:paraId="1E028992" w14:textId="77777777" w:rsidR="00476F11" w:rsidRDefault="00111F96">
            <w:pPr>
              <w:keepNext/>
              <w:keepLines/>
              <w:spacing w:after="0" w:line="240" w:lineRule="auto"/>
            </w:pPr>
            <w:r>
              <w:rPr>
                <w:sz w:val="18"/>
              </w:rPr>
              <w:t>Ostali nespomenuti rashodi poslovanja</w:t>
            </w:r>
          </w:p>
        </w:tc>
        <w:tc>
          <w:tcPr>
            <w:tcW w:w="700" w:type="dxa"/>
            <w:tcMar>
              <w:top w:w="0" w:type="dxa"/>
              <w:bottom w:w="0" w:type="dxa"/>
            </w:tcMar>
            <w:vAlign w:val="center"/>
          </w:tcPr>
          <w:p w14:paraId="62646BA5" w14:textId="77777777" w:rsidR="00476F11" w:rsidRDefault="00111F96">
            <w:pPr>
              <w:keepNext/>
              <w:keepLines/>
              <w:spacing w:after="0" w:line="240" w:lineRule="auto"/>
            </w:pPr>
            <w:r>
              <w:rPr>
                <w:sz w:val="18"/>
              </w:rPr>
              <w:t>3299</w:t>
            </w:r>
          </w:p>
        </w:tc>
        <w:tc>
          <w:tcPr>
            <w:tcW w:w="1860" w:type="dxa"/>
            <w:tcMar>
              <w:top w:w="0" w:type="dxa"/>
              <w:bottom w:w="0" w:type="dxa"/>
            </w:tcMar>
            <w:vAlign w:val="center"/>
          </w:tcPr>
          <w:p w14:paraId="41828F54" w14:textId="77777777" w:rsidR="00476F11" w:rsidRDefault="00111F96">
            <w:pPr>
              <w:keepNext/>
              <w:keepLines/>
              <w:spacing w:after="0" w:line="240" w:lineRule="auto"/>
              <w:jc w:val="right"/>
            </w:pPr>
            <w:r>
              <w:rPr>
                <w:sz w:val="18"/>
              </w:rPr>
              <w:t>1.115,53</w:t>
            </w:r>
          </w:p>
        </w:tc>
        <w:tc>
          <w:tcPr>
            <w:tcW w:w="1860" w:type="dxa"/>
            <w:tcMar>
              <w:top w:w="0" w:type="dxa"/>
              <w:bottom w:w="0" w:type="dxa"/>
            </w:tcMar>
            <w:vAlign w:val="center"/>
          </w:tcPr>
          <w:p w14:paraId="48C1630E" w14:textId="77777777" w:rsidR="00476F11" w:rsidRDefault="00111F96">
            <w:pPr>
              <w:keepNext/>
              <w:keepLines/>
              <w:spacing w:after="0" w:line="240" w:lineRule="auto"/>
              <w:jc w:val="right"/>
            </w:pPr>
            <w:r>
              <w:rPr>
                <w:sz w:val="18"/>
              </w:rPr>
              <w:t>336,96</w:t>
            </w:r>
          </w:p>
        </w:tc>
        <w:tc>
          <w:tcPr>
            <w:tcW w:w="700" w:type="dxa"/>
            <w:tcMar>
              <w:top w:w="0" w:type="dxa"/>
              <w:bottom w:w="0" w:type="dxa"/>
            </w:tcMar>
            <w:vAlign w:val="center"/>
          </w:tcPr>
          <w:p w14:paraId="3E01EC40" w14:textId="77777777" w:rsidR="00476F11" w:rsidRDefault="00111F96">
            <w:pPr>
              <w:keepNext/>
              <w:keepLines/>
              <w:spacing w:after="0" w:line="240" w:lineRule="auto"/>
              <w:jc w:val="right"/>
            </w:pPr>
            <w:r>
              <w:rPr>
                <w:sz w:val="18"/>
              </w:rPr>
              <w:t>30,2</w:t>
            </w:r>
          </w:p>
        </w:tc>
      </w:tr>
    </w:tbl>
    <w:p w14:paraId="72630390" w14:textId="77777777" w:rsidR="00476F11" w:rsidRDefault="00476F11">
      <w:pPr>
        <w:spacing w:after="0"/>
      </w:pPr>
    </w:p>
    <w:p w14:paraId="5B8CAB83" w14:textId="77777777" w:rsidR="00476F11" w:rsidRDefault="00111F96">
      <w:r>
        <w:lastRenderedPageBreak/>
        <w:t>Ostali nespomenuti rashodi iznose 336,96 euro te su se smanjili za 69,80% u odnosu na prethodno razdoblje. Odnose se na izvanredne nepredviđene rashode. </w:t>
      </w:r>
    </w:p>
    <w:p w14:paraId="3E9CB8B3" w14:textId="77777777" w:rsidR="00476F11" w:rsidRDefault="00476F11"/>
    <w:p w14:paraId="1D668B63" w14:textId="77777777" w:rsidR="00476F11" w:rsidRDefault="00111F96">
      <w:pPr>
        <w:keepNext/>
        <w:spacing w:line="240" w:lineRule="auto"/>
        <w:jc w:val="center"/>
      </w:pPr>
      <w:r>
        <w:rPr>
          <w:sz w:val="28"/>
        </w:rPr>
        <w:t>Bilješka 50.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9CB3A02" w14:textId="77777777">
        <w:trPr>
          <w:cantSplit/>
        </w:trPr>
        <w:tc>
          <w:tcPr>
            <w:tcW w:w="700" w:type="dxa"/>
            <w:shd w:val="clear" w:color="auto" w:fill="E7F0F9"/>
            <w:tcMar>
              <w:top w:w="0" w:type="dxa"/>
              <w:bottom w:w="0" w:type="dxa"/>
            </w:tcMar>
            <w:vAlign w:val="center"/>
          </w:tcPr>
          <w:p w14:paraId="01FE1F13" w14:textId="77777777" w:rsidR="00476F11" w:rsidRDefault="00111F96">
            <w:pPr>
              <w:keepNext/>
              <w:keepLines/>
              <w:spacing w:after="0" w:line="240" w:lineRule="auto"/>
              <w:jc w:val="center"/>
            </w:pPr>
            <w:r>
              <w:rPr>
                <w:b/>
                <w:sz w:val="18"/>
              </w:rPr>
              <w:t xml:space="preserve">Račun iz rač. </w:t>
            </w:r>
            <w:r>
              <w:rPr>
                <w:b/>
                <w:sz w:val="18"/>
              </w:rPr>
              <w:t>plana</w:t>
            </w:r>
          </w:p>
        </w:tc>
        <w:tc>
          <w:tcPr>
            <w:tcW w:w="3180" w:type="dxa"/>
            <w:shd w:val="clear" w:color="auto" w:fill="E7F0F9"/>
            <w:tcMar>
              <w:top w:w="0" w:type="dxa"/>
              <w:bottom w:w="0" w:type="dxa"/>
            </w:tcMar>
            <w:vAlign w:val="center"/>
          </w:tcPr>
          <w:p w14:paraId="0CFAC1AB"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E4859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E56208"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EED7B4"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AD5DEA5" w14:textId="77777777" w:rsidR="00476F11" w:rsidRDefault="00111F96">
            <w:pPr>
              <w:keepNext/>
              <w:keepLines/>
              <w:spacing w:after="0" w:line="240" w:lineRule="auto"/>
              <w:jc w:val="center"/>
            </w:pPr>
            <w:r>
              <w:rPr>
                <w:b/>
                <w:sz w:val="18"/>
              </w:rPr>
              <w:t>Indeks (%)</w:t>
            </w:r>
          </w:p>
        </w:tc>
      </w:tr>
      <w:tr w:rsidR="00476F11" w14:paraId="2B9FA995" w14:textId="77777777">
        <w:trPr>
          <w:cantSplit/>
          <w:trHeight w:val="560"/>
        </w:trPr>
        <w:tc>
          <w:tcPr>
            <w:tcW w:w="700" w:type="dxa"/>
            <w:tcMar>
              <w:top w:w="0" w:type="dxa"/>
              <w:bottom w:w="0" w:type="dxa"/>
            </w:tcMar>
            <w:vAlign w:val="center"/>
          </w:tcPr>
          <w:p w14:paraId="547D1EF0" w14:textId="77777777" w:rsidR="00476F11" w:rsidRDefault="00111F96">
            <w:pPr>
              <w:keepNext/>
              <w:keepLines/>
              <w:spacing w:after="0" w:line="240" w:lineRule="auto"/>
            </w:pPr>
            <w:r>
              <w:rPr>
                <w:sz w:val="18"/>
              </w:rPr>
              <w:t>34</w:t>
            </w:r>
          </w:p>
        </w:tc>
        <w:tc>
          <w:tcPr>
            <w:tcW w:w="3180" w:type="dxa"/>
            <w:tcMar>
              <w:top w:w="0" w:type="dxa"/>
              <w:bottom w:w="0" w:type="dxa"/>
            </w:tcMar>
            <w:vAlign w:val="center"/>
          </w:tcPr>
          <w:p w14:paraId="5F18D093" w14:textId="77777777" w:rsidR="00476F11" w:rsidRDefault="00111F96">
            <w:pPr>
              <w:keepNext/>
              <w:keepLines/>
              <w:spacing w:after="0" w:line="240" w:lineRule="auto"/>
            </w:pPr>
            <w:r>
              <w:rPr>
                <w:sz w:val="18"/>
              </w:rPr>
              <w:t>Financijski rashodi (šifre 341+342+343)</w:t>
            </w:r>
          </w:p>
        </w:tc>
        <w:tc>
          <w:tcPr>
            <w:tcW w:w="700" w:type="dxa"/>
            <w:tcMar>
              <w:top w:w="0" w:type="dxa"/>
              <w:bottom w:w="0" w:type="dxa"/>
            </w:tcMar>
            <w:vAlign w:val="center"/>
          </w:tcPr>
          <w:p w14:paraId="56068D1D" w14:textId="77777777" w:rsidR="00476F11" w:rsidRDefault="00111F96">
            <w:pPr>
              <w:keepNext/>
              <w:keepLines/>
              <w:spacing w:after="0" w:line="240" w:lineRule="auto"/>
            </w:pPr>
            <w:r>
              <w:rPr>
                <w:sz w:val="18"/>
              </w:rPr>
              <w:t>34</w:t>
            </w:r>
          </w:p>
        </w:tc>
        <w:tc>
          <w:tcPr>
            <w:tcW w:w="1860" w:type="dxa"/>
            <w:tcMar>
              <w:top w:w="0" w:type="dxa"/>
              <w:bottom w:w="0" w:type="dxa"/>
            </w:tcMar>
            <w:vAlign w:val="center"/>
          </w:tcPr>
          <w:p w14:paraId="54607916" w14:textId="77777777" w:rsidR="00476F11" w:rsidRDefault="00111F96">
            <w:pPr>
              <w:keepNext/>
              <w:keepLines/>
              <w:spacing w:after="0" w:line="240" w:lineRule="auto"/>
              <w:jc w:val="right"/>
            </w:pPr>
            <w:r>
              <w:rPr>
                <w:sz w:val="18"/>
              </w:rPr>
              <w:t>677,01</w:t>
            </w:r>
          </w:p>
        </w:tc>
        <w:tc>
          <w:tcPr>
            <w:tcW w:w="1860" w:type="dxa"/>
            <w:tcMar>
              <w:top w:w="0" w:type="dxa"/>
              <w:bottom w:w="0" w:type="dxa"/>
            </w:tcMar>
            <w:vAlign w:val="center"/>
          </w:tcPr>
          <w:p w14:paraId="14121BE2" w14:textId="77777777" w:rsidR="00476F11" w:rsidRDefault="00111F96">
            <w:pPr>
              <w:keepNext/>
              <w:keepLines/>
              <w:spacing w:after="0" w:line="240" w:lineRule="auto"/>
              <w:jc w:val="right"/>
            </w:pPr>
            <w:r>
              <w:rPr>
                <w:sz w:val="18"/>
              </w:rPr>
              <w:t>88,99</w:t>
            </w:r>
          </w:p>
        </w:tc>
        <w:tc>
          <w:tcPr>
            <w:tcW w:w="700" w:type="dxa"/>
            <w:tcMar>
              <w:top w:w="0" w:type="dxa"/>
              <w:bottom w:w="0" w:type="dxa"/>
            </w:tcMar>
            <w:vAlign w:val="center"/>
          </w:tcPr>
          <w:p w14:paraId="15C46D3E" w14:textId="77777777" w:rsidR="00476F11" w:rsidRDefault="00111F96">
            <w:pPr>
              <w:keepNext/>
              <w:keepLines/>
              <w:spacing w:after="0" w:line="240" w:lineRule="auto"/>
              <w:jc w:val="right"/>
            </w:pPr>
            <w:r>
              <w:rPr>
                <w:sz w:val="18"/>
              </w:rPr>
              <w:t>13,1</w:t>
            </w:r>
          </w:p>
        </w:tc>
      </w:tr>
    </w:tbl>
    <w:p w14:paraId="27398C9A" w14:textId="77777777" w:rsidR="00476F11" w:rsidRDefault="00476F11">
      <w:pPr>
        <w:spacing w:after="0"/>
      </w:pPr>
    </w:p>
    <w:p w14:paraId="65D3B0C2" w14:textId="77777777" w:rsidR="00476F11" w:rsidRDefault="00111F96">
      <w:pPr>
        <w:jc w:val="both"/>
      </w:pPr>
      <w:r>
        <w:t>Financijski rashodi odnose se na rashode FINA-e te na</w:t>
      </w:r>
      <w:r>
        <w:t xml:space="preserve"> zatezne kamate. Smanjili su se za 86,90 % u odnosu na isto razdoblje prethodne godine zbog ukidanja žiro računa zbog ulaska u sustav riznice.</w:t>
      </w:r>
    </w:p>
    <w:p w14:paraId="0530E0E4" w14:textId="77777777" w:rsidR="00476F11" w:rsidRDefault="00476F11"/>
    <w:p w14:paraId="3F303936" w14:textId="77777777" w:rsidR="00476F11" w:rsidRDefault="00111F96">
      <w:pPr>
        <w:keepNext/>
        <w:spacing w:line="240" w:lineRule="auto"/>
        <w:jc w:val="center"/>
      </w:pPr>
      <w:r>
        <w:rPr>
          <w:sz w:val="28"/>
        </w:rPr>
        <w:t>Bilješka 51.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0F56D09" w14:textId="77777777">
        <w:trPr>
          <w:cantSplit/>
        </w:trPr>
        <w:tc>
          <w:tcPr>
            <w:tcW w:w="700" w:type="dxa"/>
            <w:shd w:val="clear" w:color="auto" w:fill="E7F0F9"/>
            <w:tcMar>
              <w:top w:w="0" w:type="dxa"/>
              <w:bottom w:w="0" w:type="dxa"/>
            </w:tcMar>
            <w:vAlign w:val="center"/>
          </w:tcPr>
          <w:p w14:paraId="380F90C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832ED8D"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4D0155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DCF594A"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A12594" w14:textId="77777777" w:rsidR="00476F11" w:rsidRDefault="00111F96">
            <w:pPr>
              <w:keepNext/>
              <w:keepLines/>
              <w:spacing w:after="0" w:line="240" w:lineRule="auto"/>
              <w:jc w:val="center"/>
            </w:pPr>
            <w:r>
              <w:rPr>
                <w:b/>
                <w:sz w:val="18"/>
              </w:rPr>
              <w:t>Ostvareno</w:t>
            </w:r>
            <w:r>
              <w:rPr>
                <w:b/>
                <w:sz w:val="18"/>
              </w:rPr>
              <w:t xml:space="preserve"> u izvještajnom razdoblju tekuće godine</w:t>
            </w:r>
          </w:p>
        </w:tc>
        <w:tc>
          <w:tcPr>
            <w:tcW w:w="700" w:type="dxa"/>
            <w:shd w:val="clear" w:color="auto" w:fill="E7F0F9"/>
            <w:tcMar>
              <w:top w:w="0" w:type="dxa"/>
              <w:bottom w:w="0" w:type="dxa"/>
            </w:tcMar>
            <w:vAlign w:val="center"/>
          </w:tcPr>
          <w:p w14:paraId="5F2B735C" w14:textId="77777777" w:rsidR="00476F11" w:rsidRDefault="00111F96">
            <w:pPr>
              <w:keepNext/>
              <w:keepLines/>
              <w:spacing w:after="0" w:line="240" w:lineRule="auto"/>
              <w:jc w:val="center"/>
            </w:pPr>
            <w:r>
              <w:rPr>
                <w:b/>
                <w:sz w:val="18"/>
              </w:rPr>
              <w:t>Indeks (%)</w:t>
            </w:r>
          </w:p>
        </w:tc>
      </w:tr>
      <w:tr w:rsidR="00476F11" w14:paraId="742A7E0B" w14:textId="77777777">
        <w:trPr>
          <w:cantSplit/>
          <w:trHeight w:val="560"/>
        </w:trPr>
        <w:tc>
          <w:tcPr>
            <w:tcW w:w="700" w:type="dxa"/>
            <w:tcMar>
              <w:top w:w="0" w:type="dxa"/>
              <w:bottom w:w="0" w:type="dxa"/>
            </w:tcMar>
            <w:vAlign w:val="center"/>
          </w:tcPr>
          <w:p w14:paraId="0264B93B" w14:textId="77777777" w:rsidR="00476F11" w:rsidRDefault="00111F96">
            <w:pPr>
              <w:keepNext/>
              <w:keepLines/>
              <w:spacing w:after="0" w:line="240" w:lineRule="auto"/>
            </w:pPr>
            <w:r>
              <w:rPr>
                <w:sz w:val="18"/>
              </w:rPr>
              <w:t>343</w:t>
            </w:r>
          </w:p>
        </w:tc>
        <w:tc>
          <w:tcPr>
            <w:tcW w:w="3180" w:type="dxa"/>
            <w:tcMar>
              <w:top w:w="0" w:type="dxa"/>
              <w:bottom w:w="0" w:type="dxa"/>
            </w:tcMar>
            <w:vAlign w:val="center"/>
          </w:tcPr>
          <w:p w14:paraId="6D22C06E" w14:textId="77777777" w:rsidR="00476F11" w:rsidRDefault="00111F96">
            <w:pPr>
              <w:keepNext/>
              <w:keepLines/>
              <w:spacing w:after="0" w:line="240" w:lineRule="auto"/>
            </w:pPr>
            <w:r>
              <w:rPr>
                <w:sz w:val="18"/>
              </w:rPr>
              <w:t>Ostali financijski rashodi (šifre 3431 do 3434)</w:t>
            </w:r>
          </w:p>
        </w:tc>
        <w:tc>
          <w:tcPr>
            <w:tcW w:w="700" w:type="dxa"/>
            <w:tcMar>
              <w:top w:w="0" w:type="dxa"/>
              <w:bottom w:w="0" w:type="dxa"/>
            </w:tcMar>
            <w:vAlign w:val="center"/>
          </w:tcPr>
          <w:p w14:paraId="693D3E69" w14:textId="77777777" w:rsidR="00476F11" w:rsidRDefault="00111F96">
            <w:pPr>
              <w:keepNext/>
              <w:keepLines/>
              <w:spacing w:after="0" w:line="240" w:lineRule="auto"/>
            </w:pPr>
            <w:r>
              <w:rPr>
                <w:sz w:val="18"/>
              </w:rPr>
              <w:t>343</w:t>
            </w:r>
          </w:p>
        </w:tc>
        <w:tc>
          <w:tcPr>
            <w:tcW w:w="1860" w:type="dxa"/>
            <w:tcMar>
              <w:top w:w="0" w:type="dxa"/>
              <w:bottom w:w="0" w:type="dxa"/>
            </w:tcMar>
            <w:vAlign w:val="center"/>
          </w:tcPr>
          <w:p w14:paraId="6D903C0D" w14:textId="77777777" w:rsidR="00476F11" w:rsidRDefault="00111F96">
            <w:pPr>
              <w:keepNext/>
              <w:keepLines/>
              <w:spacing w:after="0" w:line="240" w:lineRule="auto"/>
              <w:jc w:val="right"/>
            </w:pPr>
            <w:r>
              <w:rPr>
                <w:sz w:val="18"/>
              </w:rPr>
              <w:t>677,01</w:t>
            </w:r>
          </w:p>
        </w:tc>
        <w:tc>
          <w:tcPr>
            <w:tcW w:w="1860" w:type="dxa"/>
            <w:tcMar>
              <w:top w:w="0" w:type="dxa"/>
              <w:bottom w:w="0" w:type="dxa"/>
            </w:tcMar>
            <w:vAlign w:val="center"/>
          </w:tcPr>
          <w:p w14:paraId="515CACDE" w14:textId="77777777" w:rsidR="00476F11" w:rsidRDefault="00111F96">
            <w:pPr>
              <w:keepNext/>
              <w:keepLines/>
              <w:spacing w:after="0" w:line="240" w:lineRule="auto"/>
              <w:jc w:val="right"/>
            </w:pPr>
            <w:r>
              <w:rPr>
                <w:sz w:val="18"/>
              </w:rPr>
              <w:t>88,99</w:t>
            </w:r>
          </w:p>
        </w:tc>
        <w:tc>
          <w:tcPr>
            <w:tcW w:w="700" w:type="dxa"/>
            <w:tcMar>
              <w:top w:w="0" w:type="dxa"/>
              <w:bottom w:w="0" w:type="dxa"/>
            </w:tcMar>
            <w:vAlign w:val="center"/>
          </w:tcPr>
          <w:p w14:paraId="6B609B16" w14:textId="77777777" w:rsidR="00476F11" w:rsidRDefault="00111F96">
            <w:pPr>
              <w:keepNext/>
              <w:keepLines/>
              <w:spacing w:after="0" w:line="240" w:lineRule="auto"/>
              <w:jc w:val="right"/>
            </w:pPr>
            <w:r>
              <w:rPr>
                <w:sz w:val="18"/>
              </w:rPr>
              <w:t>13,1</w:t>
            </w:r>
          </w:p>
        </w:tc>
      </w:tr>
    </w:tbl>
    <w:p w14:paraId="1D32714C" w14:textId="77777777" w:rsidR="00476F11" w:rsidRDefault="00476F11">
      <w:pPr>
        <w:spacing w:after="0"/>
      </w:pPr>
    </w:p>
    <w:p w14:paraId="3331297B" w14:textId="77777777" w:rsidR="00476F11" w:rsidRDefault="00111F96">
      <w:r>
        <w:t xml:space="preserve">Financijski rashodi odnose se na rashode FINA-e te na zatezne kamate. Smanjili su se za 86,90 % u odnosu na isto razdoblje </w:t>
      </w:r>
      <w:r>
        <w:t>prethodne godine zbog ukidanja žiro računa zbog ulaska u sustav riznice.</w:t>
      </w:r>
    </w:p>
    <w:p w14:paraId="0011285B" w14:textId="77777777" w:rsidR="00476F11" w:rsidRDefault="00476F11"/>
    <w:p w14:paraId="2D45E847" w14:textId="77777777" w:rsidR="00476F11" w:rsidRDefault="00111F96">
      <w:pPr>
        <w:keepNext/>
        <w:spacing w:line="240" w:lineRule="auto"/>
        <w:jc w:val="center"/>
      </w:pPr>
      <w:r>
        <w:rPr>
          <w:sz w:val="28"/>
        </w:rPr>
        <w:t>Bilješka 52.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321EDFC" w14:textId="77777777">
        <w:trPr>
          <w:cantSplit/>
        </w:trPr>
        <w:tc>
          <w:tcPr>
            <w:tcW w:w="700" w:type="dxa"/>
            <w:shd w:val="clear" w:color="auto" w:fill="E7F0F9"/>
            <w:tcMar>
              <w:top w:w="0" w:type="dxa"/>
              <w:bottom w:w="0" w:type="dxa"/>
            </w:tcMar>
            <w:vAlign w:val="center"/>
          </w:tcPr>
          <w:p w14:paraId="6DECAEA1"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F43EDD"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1C7F2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447A17C"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0AFE78"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FD11510" w14:textId="77777777" w:rsidR="00476F11" w:rsidRDefault="00111F96">
            <w:pPr>
              <w:keepNext/>
              <w:keepLines/>
              <w:spacing w:after="0" w:line="240" w:lineRule="auto"/>
              <w:jc w:val="center"/>
            </w:pPr>
            <w:r>
              <w:rPr>
                <w:b/>
                <w:sz w:val="18"/>
              </w:rPr>
              <w:t>Indeks (%)</w:t>
            </w:r>
          </w:p>
        </w:tc>
      </w:tr>
      <w:tr w:rsidR="00476F11" w14:paraId="0A1517A9" w14:textId="77777777">
        <w:trPr>
          <w:cantSplit/>
          <w:trHeight w:val="560"/>
        </w:trPr>
        <w:tc>
          <w:tcPr>
            <w:tcW w:w="700" w:type="dxa"/>
            <w:tcMar>
              <w:top w:w="0" w:type="dxa"/>
              <w:bottom w:w="0" w:type="dxa"/>
            </w:tcMar>
            <w:vAlign w:val="center"/>
          </w:tcPr>
          <w:p w14:paraId="77B3E151" w14:textId="77777777" w:rsidR="00476F11" w:rsidRDefault="00111F96">
            <w:pPr>
              <w:keepNext/>
              <w:keepLines/>
              <w:spacing w:after="0" w:line="240" w:lineRule="auto"/>
            </w:pPr>
            <w:r>
              <w:rPr>
                <w:sz w:val="18"/>
              </w:rPr>
              <w:t>3431</w:t>
            </w:r>
          </w:p>
        </w:tc>
        <w:tc>
          <w:tcPr>
            <w:tcW w:w="3180" w:type="dxa"/>
            <w:tcMar>
              <w:top w:w="0" w:type="dxa"/>
              <w:bottom w:w="0" w:type="dxa"/>
            </w:tcMar>
            <w:vAlign w:val="center"/>
          </w:tcPr>
          <w:p w14:paraId="4AD7DB88" w14:textId="77777777" w:rsidR="00476F11" w:rsidRDefault="00111F96">
            <w:pPr>
              <w:keepNext/>
              <w:keepLines/>
              <w:spacing w:after="0" w:line="240" w:lineRule="auto"/>
            </w:pPr>
            <w:r>
              <w:rPr>
                <w:sz w:val="18"/>
              </w:rPr>
              <w:t xml:space="preserve">Bankarske </w:t>
            </w:r>
            <w:r>
              <w:rPr>
                <w:sz w:val="18"/>
              </w:rPr>
              <w:t>usluge i usluge platnog prometa</w:t>
            </w:r>
          </w:p>
        </w:tc>
        <w:tc>
          <w:tcPr>
            <w:tcW w:w="700" w:type="dxa"/>
            <w:tcMar>
              <w:top w:w="0" w:type="dxa"/>
              <w:bottom w:w="0" w:type="dxa"/>
            </w:tcMar>
            <w:vAlign w:val="center"/>
          </w:tcPr>
          <w:p w14:paraId="560DDB07" w14:textId="77777777" w:rsidR="00476F11" w:rsidRDefault="00111F96">
            <w:pPr>
              <w:keepNext/>
              <w:keepLines/>
              <w:spacing w:after="0" w:line="240" w:lineRule="auto"/>
            </w:pPr>
            <w:r>
              <w:rPr>
                <w:sz w:val="18"/>
              </w:rPr>
              <w:t>3431</w:t>
            </w:r>
          </w:p>
        </w:tc>
        <w:tc>
          <w:tcPr>
            <w:tcW w:w="1860" w:type="dxa"/>
            <w:tcMar>
              <w:top w:w="0" w:type="dxa"/>
              <w:bottom w:w="0" w:type="dxa"/>
            </w:tcMar>
            <w:vAlign w:val="center"/>
          </w:tcPr>
          <w:p w14:paraId="6C988796" w14:textId="77777777" w:rsidR="00476F11" w:rsidRDefault="00111F96">
            <w:pPr>
              <w:keepNext/>
              <w:keepLines/>
              <w:spacing w:after="0" w:line="240" w:lineRule="auto"/>
              <w:jc w:val="right"/>
            </w:pPr>
            <w:r>
              <w:rPr>
                <w:sz w:val="18"/>
              </w:rPr>
              <w:t>677,01</w:t>
            </w:r>
          </w:p>
        </w:tc>
        <w:tc>
          <w:tcPr>
            <w:tcW w:w="1860" w:type="dxa"/>
            <w:tcMar>
              <w:top w:w="0" w:type="dxa"/>
              <w:bottom w:w="0" w:type="dxa"/>
            </w:tcMar>
            <w:vAlign w:val="center"/>
          </w:tcPr>
          <w:p w14:paraId="329682D9" w14:textId="77777777" w:rsidR="00476F11" w:rsidRDefault="00111F96">
            <w:pPr>
              <w:keepNext/>
              <w:keepLines/>
              <w:spacing w:after="0" w:line="240" w:lineRule="auto"/>
              <w:jc w:val="right"/>
            </w:pPr>
            <w:r>
              <w:rPr>
                <w:sz w:val="18"/>
              </w:rPr>
              <w:t>73,00</w:t>
            </w:r>
          </w:p>
        </w:tc>
        <w:tc>
          <w:tcPr>
            <w:tcW w:w="700" w:type="dxa"/>
            <w:tcMar>
              <w:top w:w="0" w:type="dxa"/>
              <w:bottom w:w="0" w:type="dxa"/>
            </w:tcMar>
            <w:vAlign w:val="center"/>
          </w:tcPr>
          <w:p w14:paraId="53269453" w14:textId="77777777" w:rsidR="00476F11" w:rsidRDefault="00111F96">
            <w:pPr>
              <w:keepNext/>
              <w:keepLines/>
              <w:spacing w:after="0" w:line="240" w:lineRule="auto"/>
              <w:jc w:val="right"/>
            </w:pPr>
            <w:r>
              <w:rPr>
                <w:sz w:val="18"/>
              </w:rPr>
              <w:t>10,8</w:t>
            </w:r>
          </w:p>
        </w:tc>
      </w:tr>
    </w:tbl>
    <w:p w14:paraId="66396A43" w14:textId="77777777" w:rsidR="00476F11" w:rsidRDefault="00476F11">
      <w:pPr>
        <w:spacing w:after="0"/>
      </w:pPr>
    </w:p>
    <w:p w14:paraId="43AE6B33" w14:textId="77777777" w:rsidR="00476F11" w:rsidRDefault="00111F96">
      <w:r>
        <w:t>Financijski rashodi odnose se na rashode FINA-e. Smanjili su se za 89,20 % u odnosu na isto razdoblje prethodne godine zbog ukidanja žiro računa zbog ulaska u sustav riznice.</w:t>
      </w:r>
    </w:p>
    <w:p w14:paraId="15535BB9" w14:textId="77777777" w:rsidR="00476F11" w:rsidRDefault="00476F11"/>
    <w:p w14:paraId="39F273AB" w14:textId="77777777" w:rsidR="00476F11" w:rsidRDefault="00111F96">
      <w:pPr>
        <w:keepNext/>
        <w:spacing w:line="240" w:lineRule="auto"/>
        <w:jc w:val="center"/>
      </w:pPr>
      <w:r>
        <w:rPr>
          <w:sz w:val="28"/>
        </w:rPr>
        <w:lastRenderedPageBreak/>
        <w:t>Bilješka 53.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13E5D30" w14:textId="77777777">
        <w:trPr>
          <w:cantSplit/>
        </w:trPr>
        <w:tc>
          <w:tcPr>
            <w:tcW w:w="700" w:type="dxa"/>
            <w:shd w:val="clear" w:color="auto" w:fill="E7F0F9"/>
            <w:tcMar>
              <w:top w:w="0" w:type="dxa"/>
              <w:bottom w:w="0" w:type="dxa"/>
            </w:tcMar>
            <w:vAlign w:val="center"/>
          </w:tcPr>
          <w:p w14:paraId="254C2816" w14:textId="77777777" w:rsidR="00476F11" w:rsidRDefault="00111F96">
            <w:pPr>
              <w:keepNext/>
              <w:keepLines/>
              <w:spacing w:after="0" w:line="240" w:lineRule="auto"/>
              <w:jc w:val="center"/>
            </w:pPr>
            <w:r>
              <w:rPr>
                <w:b/>
                <w:sz w:val="18"/>
              </w:rPr>
              <w:t xml:space="preserve">Račun iz </w:t>
            </w:r>
            <w:r>
              <w:rPr>
                <w:b/>
                <w:sz w:val="18"/>
              </w:rPr>
              <w:t>rač. plana</w:t>
            </w:r>
          </w:p>
        </w:tc>
        <w:tc>
          <w:tcPr>
            <w:tcW w:w="3180" w:type="dxa"/>
            <w:shd w:val="clear" w:color="auto" w:fill="E7F0F9"/>
            <w:tcMar>
              <w:top w:w="0" w:type="dxa"/>
              <w:bottom w:w="0" w:type="dxa"/>
            </w:tcMar>
            <w:vAlign w:val="center"/>
          </w:tcPr>
          <w:p w14:paraId="75AA99F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CE1D853"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34AD29"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E3E2E6"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B8465B4" w14:textId="77777777" w:rsidR="00476F11" w:rsidRDefault="00111F96">
            <w:pPr>
              <w:keepNext/>
              <w:keepLines/>
              <w:spacing w:after="0" w:line="240" w:lineRule="auto"/>
              <w:jc w:val="center"/>
            </w:pPr>
            <w:r>
              <w:rPr>
                <w:b/>
                <w:sz w:val="18"/>
              </w:rPr>
              <w:t>Indeks (%)</w:t>
            </w:r>
          </w:p>
        </w:tc>
      </w:tr>
      <w:tr w:rsidR="00476F11" w14:paraId="7D7A803C" w14:textId="77777777">
        <w:trPr>
          <w:cantSplit/>
          <w:trHeight w:val="560"/>
        </w:trPr>
        <w:tc>
          <w:tcPr>
            <w:tcW w:w="700" w:type="dxa"/>
            <w:tcMar>
              <w:top w:w="0" w:type="dxa"/>
              <w:bottom w:w="0" w:type="dxa"/>
            </w:tcMar>
            <w:vAlign w:val="center"/>
          </w:tcPr>
          <w:p w14:paraId="008A007D" w14:textId="77777777" w:rsidR="00476F11" w:rsidRDefault="00111F96">
            <w:pPr>
              <w:keepNext/>
              <w:keepLines/>
              <w:spacing w:after="0" w:line="240" w:lineRule="auto"/>
            </w:pPr>
            <w:r>
              <w:rPr>
                <w:sz w:val="18"/>
              </w:rPr>
              <w:t>3433</w:t>
            </w:r>
          </w:p>
        </w:tc>
        <w:tc>
          <w:tcPr>
            <w:tcW w:w="3180" w:type="dxa"/>
            <w:tcMar>
              <w:top w:w="0" w:type="dxa"/>
              <w:bottom w:w="0" w:type="dxa"/>
            </w:tcMar>
            <w:vAlign w:val="center"/>
          </w:tcPr>
          <w:p w14:paraId="49416D3D" w14:textId="77777777" w:rsidR="00476F11" w:rsidRDefault="00111F96">
            <w:pPr>
              <w:keepNext/>
              <w:keepLines/>
              <w:spacing w:after="0" w:line="240" w:lineRule="auto"/>
            </w:pPr>
            <w:r>
              <w:rPr>
                <w:sz w:val="18"/>
              </w:rPr>
              <w:t>Zatezne kamate</w:t>
            </w:r>
          </w:p>
        </w:tc>
        <w:tc>
          <w:tcPr>
            <w:tcW w:w="700" w:type="dxa"/>
            <w:tcMar>
              <w:top w:w="0" w:type="dxa"/>
              <w:bottom w:w="0" w:type="dxa"/>
            </w:tcMar>
            <w:vAlign w:val="center"/>
          </w:tcPr>
          <w:p w14:paraId="6E088EFB" w14:textId="77777777" w:rsidR="00476F11" w:rsidRDefault="00111F96">
            <w:pPr>
              <w:keepNext/>
              <w:keepLines/>
              <w:spacing w:after="0" w:line="240" w:lineRule="auto"/>
            </w:pPr>
            <w:r>
              <w:rPr>
                <w:sz w:val="18"/>
              </w:rPr>
              <w:t>3433</w:t>
            </w:r>
          </w:p>
        </w:tc>
        <w:tc>
          <w:tcPr>
            <w:tcW w:w="1860" w:type="dxa"/>
            <w:tcMar>
              <w:top w:w="0" w:type="dxa"/>
              <w:bottom w:w="0" w:type="dxa"/>
            </w:tcMar>
            <w:vAlign w:val="center"/>
          </w:tcPr>
          <w:p w14:paraId="596225F9"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2557A5CA" w14:textId="77777777" w:rsidR="00476F11" w:rsidRDefault="00111F96">
            <w:pPr>
              <w:keepNext/>
              <w:keepLines/>
              <w:spacing w:after="0" w:line="240" w:lineRule="auto"/>
              <w:jc w:val="right"/>
            </w:pPr>
            <w:r>
              <w:rPr>
                <w:sz w:val="18"/>
              </w:rPr>
              <w:t>15,99</w:t>
            </w:r>
          </w:p>
        </w:tc>
        <w:tc>
          <w:tcPr>
            <w:tcW w:w="700" w:type="dxa"/>
            <w:tcMar>
              <w:top w:w="0" w:type="dxa"/>
              <w:bottom w:w="0" w:type="dxa"/>
            </w:tcMar>
            <w:vAlign w:val="center"/>
          </w:tcPr>
          <w:p w14:paraId="2E7FF22D" w14:textId="77777777" w:rsidR="00476F11" w:rsidRDefault="00111F96">
            <w:pPr>
              <w:keepNext/>
              <w:keepLines/>
              <w:spacing w:after="0" w:line="240" w:lineRule="auto"/>
              <w:jc w:val="right"/>
            </w:pPr>
            <w:r>
              <w:rPr>
                <w:sz w:val="18"/>
              </w:rPr>
              <w:t>-</w:t>
            </w:r>
          </w:p>
        </w:tc>
      </w:tr>
    </w:tbl>
    <w:p w14:paraId="5F968078" w14:textId="77777777" w:rsidR="00476F11" w:rsidRDefault="00476F11">
      <w:pPr>
        <w:spacing w:after="0"/>
      </w:pPr>
    </w:p>
    <w:p w14:paraId="2BCB7368" w14:textId="77777777" w:rsidR="00476F11" w:rsidRDefault="00111F96">
      <w:r>
        <w:t xml:space="preserve">Zatezne kamate u izvještajnom razdoblju iznose 15,99 euro, a nastale su </w:t>
      </w:r>
      <w:r>
        <w:t>zbog zakašnjelog plaćanja ulaznih računa prema dobavljačima.</w:t>
      </w:r>
    </w:p>
    <w:p w14:paraId="37172144" w14:textId="77777777" w:rsidR="00476F11" w:rsidRDefault="00476F11"/>
    <w:p w14:paraId="0D64084B" w14:textId="77777777" w:rsidR="00476F11" w:rsidRDefault="00111F96">
      <w:pPr>
        <w:keepNext/>
        <w:spacing w:line="240" w:lineRule="auto"/>
        <w:jc w:val="center"/>
      </w:pPr>
      <w:r>
        <w:rPr>
          <w:sz w:val="28"/>
        </w:rPr>
        <w:t>Bilješka 54.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895721D" w14:textId="77777777">
        <w:trPr>
          <w:cantSplit/>
        </w:trPr>
        <w:tc>
          <w:tcPr>
            <w:tcW w:w="700" w:type="dxa"/>
            <w:shd w:val="clear" w:color="auto" w:fill="E7F0F9"/>
            <w:tcMar>
              <w:top w:w="0" w:type="dxa"/>
              <w:bottom w:w="0" w:type="dxa"/>
            </w:tcMar>
            <w:vAlign w:val="center"/>
          </w:tcPr>
          <w:p w14:paraId="519EEFE0"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653AEA"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921B58"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2FCDDE"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7F9A1C0"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EBF365D" w14:textId="77777777" w:rsidR="00476F11" w:rsidRDefault="00111F96">
            <w:pPr>
              <w:keepNext/>
              <w:keepLines/>
              <w:spacing w:after="0" w:line="240" w:lineRule="auto"/>
              <w:jc w:val="center"/>
            </w:pPr>
            <w:r>
              <w:rPr>
                <w:b/>
                <w:sz w:val="18"/>
              </w:rPr>
              <w:t>Indeks (%)</w:t>
            </w:r>
          </w:p>
        </w:tc>
      </w:tr>
      <w:tr w:rsidR="00476F11" w14:paraId="65BE9ED7" w14:textId="77777777">
        <w:trPr>
          <w:cantSplit/>
          <w:trHeight w:val="560"/>
        </w:trPr>
        <w:tc>
          <w:tcPr>
            <w:tcW w:w="700" w:type="dxa"/>
            <w:tcMar>
              <w:top w:w="0" w:type="dxa"/>
              <w:bottom w:w="0" w:type="dxa"/>
            </w:tcMar>
            <w:vAlign w:val="center"/>
          </w:tcPr>
          <w:p w14:paraId="2847A4B1" w14:textId="77777777" w:rsidR="00476F11" w:rsidRDefault="00476F11">
            <w:pPr>
              <w:keepNext/>
              <w:keepLines/>
              <w:spacing w:after="0" w:line="240" w:lineRule="auto"/>
            </w:pPr>
          </w:p>
        </w:tc>
        <w:tc>
          <w:tcPr>
            <w:tcW w:w="3180" w:type="dxa"/>
            <w:tcMar>
              <w:top w:w="0" w:type="dxa"/>
              <w:bottom w:w="0" w:type="dxa"/>
            </w:tcMar>
            <w:vAlign w:val="center"/>
          </w:tcPr>
          <w:p w14:paraId="5F85F231" w14:textId="77777777" w:rsidR="00476F11" w:rsidRDefault="00111F96">
            <w:pPr>
              <w:keepNext/>
              <w:keepLines/>
              <w:spacing w:after="0" w:line="240" w:lineRule="auto"/>
            </w:pPr>
            <w:r>
              <w:rPr>
                <w:sz w:val="18"/>
              </w:rPr>
              <w:t xml:space="preserve">Ukupni rashodi poslovanja </w:t>
            </w:r>
            <w:r>
              <w:rPr>
                <w:sz w:val="18"/>
              </w:rPr>
              <w:t>(šifre 3-Z003+Z004)</w:t>
            </w:r>
          </w:p>
        </w:tc>
        <w:tc>
          <w:tcPr>
            <w:tcW w:w="700" w:type="dxa"/>
            <w:tcMar>
              <w:top w:w="0" w:type="dxa"/>
              <w:bottom w:w="0" w:type="dxa"/>
            </w:tcMar>
            <w:vAlign w:val="center"/>
          </w:tcPr>
          <w:p w14:paraId="30A91E1D" w14:textId="77777777" w:rsidR="00476F11" w:rsidRDefault="00111F96">
            <w:pPr>
              <w:keepNext/>
              <w:keepLines/>
              <w:spacing w:after="0" w:line="240" w:lineRule="auto"/>
            </w:pPr>
            <w:r>
              <w:rPr>
                <w:sz w:val="18"/>
              </w:rPr>
              <w:t>Z005</w:t>
            </w:r>
          </w:p>
        </w:tc>
        <w:tc>
          <w:tcPr>
            <w:tcW w:w="1860" w:type="dxa"/>
            <w:tcMar>
              <w:top w:w="0" w:type="dxa"/>
              <w:bottom w:w="0" w:type="dxa"/>
            </w:tcMar>
            <w:vAlign w:val="center"/>
          </w:tcPr>
          <w:p w14:paraId="62F50FFB" w14:textId="77777777" w:rsidR="00476F11" w:rsidRDefault="00111F96">
            <w:pPr>
              <w:keepNext/>
              <w:keepLines/>
              <w:spacing w:after="0" w:line="240" w:lineRule="auto"/>
              <w:jc w:val="right"/>
            </w:pPr>
            <w:r>
              <w:rPr>
                <w:sz w:val="18"/>
              </w:rPr>
              <w:t>447.005,00</w:t>
            </w:r>
          </w:p>
        </w:tc>
        <w:tc>
          <w:tcPr>
            <w:tcW w:w="1860" w:type="dxa"/>
            <w:tcMar>
              <w:top w:w="0" w:type="dxa"/>
              <w:bottom w:w="0" w:type="dxa"/>
            </w:tcMar>
            <w:vAlign w:val="center"/>
          </w:tcPr>
          <w:p w14:paraId="6E72FB07" w14:textId="77777777" w:rsidR="00476F11" w:rsidRDefault="00111F96">
            <w:pPr>
              <w:keepNext/>
              <w:keepLines/>
              <w:spacing w:after="0" w:line="240" w:lineRule="auto"/>
              <w:jc w:val="right"/>
            </w:pPr>
            <w:r>
              <w:rPr>
                <w:sz w:val="18"/>
              </w:rPr>
              <w:t>471.144,13</w:t>
            </w:r>
          </w:p>
        </w:tc>
        <w:tc>
          <w:tcPr>
            <w:tcW w:w="700" w:type="dxa"/>
            <w:tcMar>
              <w:top w:w="0" w:type="dxa"/>
              <w:bottom w:w="0" w:type="dxa"/>
            </w:tcMar>
            <w:vAlign w:val="center"/>
          </w:tcPr>
          <w:p w14:paraId="4C153C7F" w14:textId="77777777" w:rsidR="00476F11" w:rsidRDefault="00111F96">
            <w:pPr>
              <w:keepNext/>
              <w:keepLines/>
              <w:spacing w:after="0" w:line="240" w:lineRule="auto"/>
              <w:jc w:val="right"/>
            </w:pPr>
            <w:r>
              <w:rPr>
                <w:sz w:val="18"/>
              </w:rPr>
              <w:t>105,4</w:t>
            </w:r>
          </w:p>
        </w:tc>
      </w:tr>
    </w:tbl>
    <w:p w14:paraId="5CE07B9D" w14:textId="77777777" w:rsidR="00476F11" w:rsidRDefault="00476F11">
      <w:pPr>
        <w:spacing w:after="0"/>
      </w:pPr>
    </w:p>
    <w:p w14:paraId="2AF32A40" w14:textId="77777777" w:rsidR="00476F11" w:rsidRDefault="00111F96">
      <w:r>
        <w:t xml:space="preserve">U šest mjeseci 2026. godine bilježi se rast rashoda poslovanja za 5,40% u odnosu na isto razdoblje prethodne godine. Najveći rast rashoda bilježi se u rastu rashoda za zaposlene u dijelu bruto plaće </w:t>
      </w:r>
      <w:r>
        <w:t>zbog većeg broja djelatnika i rasta plaće u odnosu na prethodno razdoblje, isplate jubilarnih nagrada u iznosu od 13.394,34 euro, u rashodima za obvezne zdravstvene preglede djelatnika te rashodima za knjigovodstvene usluge zbog povećanja cijene usluge.</w:t>
      </w:r>
    </w:p>
    <w:p w14:paraId="4DA8A886" w14:textId="77777777" w:rsidR="00476F11" w:rsidRDefault="00111F96">
      <w:r>
        <w:t> </w:t>
      </w:r>
    </w:p>
    <w:p w14:paraId="5A55FD43" w14:textId="77777777" w:rsidR="00476F11" w:rsidRDefault="00476F11"/>
    <w:p w14:paraId="2FE1D25A" w14:textId="77777777" w:rsidR="00476F11" w:rsidRDefault="00111F96">
      <w:pPr>
        <w:keepNext/>
        <w:spacing w:line="240" w:lineRule="auto"/>
        <w:jc w:val="center"/>
      </w:pPr>
      <w:r>
        <w:rPr>
          <w:sz w:val="28"/>
        </w:rPr>
        <w:t>Bilješka 55.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600CFE0" w14:textId="77777777">
        <w:trPr>
          <w:cantSplit/>
        </w:trPr>
        <w:tc>
          <w:tcPr>
            <w:tcW w:w="700" w:type="dxa"/>
            <w:shd w:val="clear" w:color="auto" w:fill="E7F0F9"/>
            <w:tcMar>
              <w:top w:w="0" w:type="dxa"/>
              <w:bottom w:w="0" w:type="dxa"/>
            </w:tcMar>
            <w:vAlign w:val="center"/>
          </w:tcPr>
          <w:p w14:paraId="054F8677"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6E62672"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5DCB7D"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545FB6"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E8B923"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133C65" w14:textId="77777777" w:rsidR="00476F11" w:rsidRDefault="00111F96">
            <w:pPr>
              <w:keepNext/>
              <w:keepLines/>
              <w:spacing w:after="0" w:line="240" w:lineRule="auto"/>
              <w:jc w:val="center"/>
            </w:pPr>
            <w:r>
              <w:rPr>
                <w:b/>
                <w:sz w:val="18"/>
              </w:rPr>
              <w:t>Indeks (%)</w:t>
            </w:r>
          </w:p>
        </w:tc>
      </w:tr>
      <w:tr w:rsidR="00476F11" w14:paraId="7DE2CB06" w14:textId="77777777">
        <w:trPr>
          <w:cantSplit/>
          <w:trHeight w:val="560"/>
        </w:trPr>
        <w:tc>
          <w:tcPr>
            <w:tcW w:w="700" w:type="dxa"/>
            <w:tcMar>
              <w:top w:w="0" w:type="dxa"/>
              <w:bottom w:w="0" w:type="dxa"/>
            </w:tcMar>
            <w:vAlign w:val="center"/>
          </w:tcPr>
          <w:p w14:paraId="08338E68" w14:textId="77777777" w:rsidR="00476F11" w:rsidRDefault="00476F11">
            <w:pPr>
              <w:keepNext/>
              <w:keepLines/>
              <w:spacing w:after="0" w:line="240" w:lineRule="auto"/>
            </w:pPr>
          </w:p>
        </w:tc>
        <w:tc>
          <w:tcPr>
            <w:tcW w:w="3180" w:type="dxa"/>
            <w:tcMar>
              <w:top w:w="0" w:type="dxa"/>
              <w:bottom w:w="0" w:type="dxa"/>
            </w:tcMar>
            <w:vAlign w:val="center"/>
          </w:tcPr>
          <w:p w14:paraId="3CEAF0F1" w14:textId="77777777" w:rsidR="00476F11" w:rsidRDefault="00111F96">
            <w:pPr>
              <w:keepNext/>
              <w:keepLines/>
              <w:spacing w:after="0" w:line="240" w:lineRule="auto"/>
            </w:pPr>
            <w:r>
              <w:rPr>
                <w:sz w:val="18"/>
              </w:rPr>
              <w:t>MANJAK PRIHODA POSLOVANJA (šifre Z005-6)</w:t>
            </w:r>
          </w:p>
        </w:tc>
        <w:tc>
          <w:tcPr>
            <w:tcW w:w="700" w:type="dxa"/>
            <w:tcMar>
              <w:top w:w="0" w:type="dxa"/>
              <w:bottom w:w="0" w:type="dxa"/>
            </w:tcMar>
            <w:vAlign w:val="center"/>
          </w:tcPr>
          <w:p w14:paraId="1C2A1A21" w14:textId="77777777" w:rsidR="00476F11" w:rsidRDefault="00111F96">
            <w:pPr>
              <w:keepNext/>
              <w:keepLines/>
              <w:spacing w:after="0" w:line="240" w:lineRule="auto"/>
            </w:pPr>
            <w:r>
              <w:rPr>
                <w:sz w:val="18"/>
              </w:rPr>
              <w:t>Y001</w:t>
            </w:r>
          </w:p>
        </w:tc>
        <w:tc>
          <w:tcPr>
            <w:tcW w:w="1860" w:type="dxa"/>
            <w:tcMar>
              <w:top w:w="0" w:type="dxa"/>
              <w:bottom w:w="0" w:type="dxa"/>
            </w:tcMar>
            <w:vAlign w:val="center"/>
          </w:tcPr>
          <w:p w14:paraId="16392FE5" w14:textId="77777777" w:rsidR="00476F11" w:rsidRDefault="00111F96">
            <w:pPr>
              <w:keepNext/>
              <w:keepLines/>
              <w:spacing w:after="0" w:line="240" w:lineRule="auto"/>
              <w:jc w:val="right"/>
            </w:pPr>
            <w:r>
              <w:rPr>
                <w:sz w:val="18"/>
              </w:rPr>
              <w:t>65.556,70</w:t>
            </w:r>
          </w:p>
        </w:tc>
        <w:tc>
          <w:tcPr>
            <w:tcW w:w="1860" w:type="dxa"/>
            <w:tcMar>
              <w:top w:w="0" w:type="dxa"/>
              <w:bottom w:w="0" w:type="dxa"/>
            </w:tcMar>
            <w:vAlign w:val="center"/>
          </w:tcPr>
          <w:p w14:paraId="2AEF17BE" w14:textId="77777777" w:rsidR="00476F11" w:rsidRDefault="00111F96">
            <w:pPr>
              <w:keepNext/>
              <w:keepLines/>
              <w:spacing w:after="0" w:line="240" w:lineRule="auto"/>
              <w:jc w:val="right"/>
            </w:pPr>
            <w:r>
              <w:rPr>
                <w:sz w:val="18"/>
              </w:rPr>
              <w:t>12.032,49</w:t>
            </w:r>
          </w:p>
        </w:tc>
        <w:tc>
          <w:tcPr>
            <w:tcW w:w="700" w:type="dxa"/>
            <w:tcMar>
              <w:top w:w="0" w:type="dxa"/>
              <w:bottom w:w="0" w:type="dxa"/>
            </w:tcMar>
            <w:vAlign w:val="center"/>
          </w:tcPr>
          <w:p w14:paraId="316EACAA" w14:textId="77777777" w:rsidR="00476F11" w:rsidRDefault="00111F96">
            <w:pPr>
              <w:keepNext/>
              <w:keepLines/>
              <w:spacing w:after="0" w:line="240" w:lineRule="auto"/>
              <w:jc w:val="right"/>
            </w:pPr>
            <w:r>
              <w:rPr>
                <w:sz w:val="18"/>
              </w:rPr>
              <w:t>18,4</w:t>
            </w:r>
          </w:p>
        </w:tc>
      </w:tr>
    </w:tbl>
    <w:p w14:paraId="00939A26" w14:textId="77777777" w:rsidR="00476F11" w:rsidRDefault="00476F11">
      <w:pPr>
        <w:spacing w:after="0"/>
      </w:pPr>
    </w:p>
    <w:p w14:paraId="398D45BF" w14:textId="77777777" w:rsidR="00476F11" w:rsidRDefault="00111F96">
      <w:r>
        <w:t>U razdoblju od 1.</w:t>
      </w:r>
      <w:r>
        <w:t xml:space="preserve"> siječnja do 30. lipnja 2026. godine ostvaren je manjak prihoda poslovanja u iznosu od 12.032,49 €. Manjak prihoda tekućeg razdoblja nastao je zbog priznavanja rashoda za zaposlene, materijalnih rashoda i financijskih rashoda za 6. mjesec u trenutku nastan</w:t>
      </w:r>
      <w:r>
        <w:t>ka događaja, a za koje nisu u cijelosti ostvareni prihodi iz nadležnog proračuna ili drugih izvora financiranja u trenutku izvještavanja. </w:t>
      </w:r>
    </w:p>
    <w:p w14:paraId="7BB99517" w14:textId="77777777" w:rsidR="00476F11" w:rsidRDefault="00476F11"/>
    <w:p w14:paraId="19997D75" w14:textId="77777777" w:rsidR="00476F11" w:rsidRDefault="00111F96">
      <w:pPr>
        <w:keepNext/>
        <w:spacing w:line="240" w:lineRule="auto"/>
        <w:jc w:val="center"/>
      </w:pPr>
      <w:r>
        <w:rPr>
          <w:sz w:val="28"/>
        </w:rPr>
        <w:lastRenderedPageBreak/>
        <w:t>Bilješka 56.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78224D3" w14:textId="77777777">
        <w:trPr>
          <w:cantSplit/>
        </w:trPr>
        <w:tc>
          <w:tcPr>
            <w:tcW w:w="700" w:type="dxa"/>
            <w:shd w:val="clear" w:color="auto" w:fill="E7F0F9"/>
            <w:tcMar>
              <w:top w:w="0" w:type="dxa"/>
              <w:bottom w:w="0" w:type="dxa"/>
            </w:tcMar>
            <w:vAlign w:val="center"/>
          </w:tcPr>
          <w:p w14:paraId="306EACC6"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0E6F568"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7616993"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F1C2197"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5417AFF" w14:textId="77777777" w:rsidR="00476F11" w:rsidRDefault="00111F96">
            <w:pPr>
              <w:keepNext/>
              <w:keepLines/>
              <w:spacing w:after="0" w:line="240" w:lineRule="auto"/>
              <w:jc w:val="center"/>
            </w:pPr>
            <w:r>
              <w:rPr>
                <w:b/>
                <w:sz w:val="18"/>
              </w:rPr>
              <w:t>Ostvareno u i</w:t>
            </w:r>
            <w:r>
              <w:rPr>
                <w:b/>
                <w:sz w:val="18"/>
              </w:rPr>
              <w:t>zvještajnom razdoblju tekuće godine</w:t>
            </w:r>
          </w:p>
        </w:tc>
        <w:tc>
          <w:tcPr>
            <w:tcW w:w="700" w:type="dxa"/>
            <w:shd w:val="clear" w:color="auto" w:fill="E7F0F9"/>
            <w:tcMar>
              <w:top w:w="0" w:type="dxa"/>
              <w:bottom w:w="0" w:type="dxa"/>
            </w:tcMar>
            <w:vAlign w:val="center"/>
          </w:tcPr>
          <w:p w14:paraId="3C1833A5" w14:textId="77777777" w:rsidR="00476F11" w:rsidRDefault="00111F96">
            <w:pPr>
              <w:keepNext/>
              <w:keepLines/>
              <w:spacing w:after="0" w:line="240" w:lineRule="auto"/>
              <w:jc w:val="center"/>
            </w:pPr>
            <w:r>
              <w:rPr>
                <w:b/>
                <w:sz w:val="18"/>
              </w:rPr>
              <w:t>Indeks (%)</w:t>
            </w:r>
          </w:p>
        </w:tc>
      </w:tr>
      <w:tr w:rsidR="00476F11" w14:paraId="54149B82" w14:textId="77777777">
        <w:trPr>
          <w:cantSplit/>
          <w:trHeight w:val="560"/>
        </w:trPr>
        <w:tc>
          <w:tcPr>
            <w:tcW w:w="700" w:type="dxa"/>
            <w:tcMar>
              <w:top w:w="0" w:type="dxa"/>
              <w:bottom w:w="0" w:type="dxa"/>
            </w:tcMar>
            <w:vAlign w:val="center"/>
          </w:tcPr>
          <w:p w14:paraId="26CB6B00" w14:textId="77777777" w:rsidR="00476F11" w:rsidRDefault="00111F96">
            <w:pPr>
              <w:keepNext/>
              <w:keepLines/>
              <w:spacing w:after="0" w:line="240" w:lineRule="auto"/>
            </w:pPr>
            <w:r>
              <w:rPr>
                <w:sz w:val="18"/>
              </w:rPr>
              <w:t>92221</w:t>
            </w:r>
          </w:p>
        </w:tc>
        <w:tc>
          <w:tcPr>
            <w:tcW w:w="3180" w:type="dxa"/>
            <w:tcMar>
              <w:top w:w="0" w:type="dxa"/>
              <w:bottom w:w="0" w:type="dxa"/>
            </w:tcMar>
            <w:vAlign w:val="center"/>
          </w:tcPr>
          <w:p w14:paraId="64D4A941" w14:textId="77777777" w:rsidR="00476F11" w:rsidRDefault="00111F96">
            <w:pPr>
              <w:keepNext/>
              <w:keepLines/>
              <w:spacing w:after="0" w:line="240" w:lineRule="auto"/>
            </w:pPr>
            <w:r>
              <w:rPr>
                <w:sz w:val="18"/>
              </w:rPr>
              <w:t>Manjak prihoda poslovanja - preneseni</w:t>
            </w:r>
          </w:p>
        </w:tc>
        <w:tc>
          <w:tcPr>
            <w:tcW w:w="700" w:type="dxa"/>
            <w:tcMar>
              <w:top w:w="0" w:type="dxa"/>
              <w:bottom w:w="0" w:type="dxa"/>
            </w:tcMar>
            <w:vAlign w:val="center"/>
          </w:tcPr>
          <w:p w14:paraId="4D6DFCAD" w14:textId="77777777" w:rsidR="00476F11" w:rsidRDefault="00111F96">
            <w:pPr>
              <w:keepNext/>
              <w:keepLines/>
              <w:spacing w:after="0" w:line="240" w:lineRule="auto"/>
            </w:pPr>
            <w:r>
              <w:rPr>
                <w:sz w:val="18"/>
              </w:rPr>
              <w:t>92221</w:t>
            </w:r>
          </w:p>
        </w:tc>
        <w:tc>
          <w:tcPr>
            <w:tcW w:w="1860" w:type="dxa"/>
            <w:tcMar>
              <w:top w:w="0" w:type="dxa"/>
              <w:bottom w:w="0" w:type="dxa"/>
            </w:tcMar>
            <w:vAlign w:val="center"/>
          </w:tcPr>
          <w:p w14:paraId="0F835F6E"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3DF0A5A0" w14:textId="77777777" w:rsidR="00476F11" w:rsidRDefault="00111F96">
            <w:pPr>
              <w:keepNext/>
              <w:keepLines/>
              <w:spacing w:after="0" w:line="240" w:lineRule="auto"/>
              <w:jc w:val="right"/>
            </w:pPr>
            <w:r>
              <w:rPr>
                <w:sz w:val="18"/>
              </w:rPr>
              <w:t>64.926,55</w:t>
            </w:r>
          </w:p>
        </w:tc>
        <w:tc>
          <w:tcPr>
            <w:tcW w:w="700" w:type="dxa"/>
            <w:tcMar>
              <w:top w:w="0" w:type="dxa"/>
              <w:bottom w:w="0" w:type="dxa"/>
            </w:tcMar>
            <w:vAlign w:val="center"/>
          </w:tcPr>
          <w:p w14:paraId="540EBA79" w14:textId="77777777" w:rsidR="00476F11" w:rsidRDefault="00111F96">
            <w:pPr>
              <w:keepNext/>
              <w:keepLines/>
              <w:spacing w:after="0" w:line="240" w:lineRule="auto"/>
              <w:jc w:val="right"/>
            </w:pPr>
            <w:r>
              <w:rPr>
                <w:sz w:val="18"/>
              </w:rPr>
              <w:t>-</w:t>
            </w:r>
          </w:p>
        </w:tc>
      </w:tr>
    </w:tbl>
    <w:p w14:paraId="359EA51E" w14:textId="77777777" w:rsidR="00476F11" w:rsidRDefault="00476F11">
      <w:pPr>
        <w:spacing w:after="0"/>
      </w:pPr>
    </w:p>
    <w:p w14:paraId="2231300A" w14:textId="77777777" w:rsidR="00476F11" w:rsidRDefault="00111F96">
      <w:r>
        <w:t xml:space="preserve">Preneseni manjak prihoda poslovanja iz prethodne </w:t>
      </w:r>
      <w:proofErr w:type="gramStart"/>
      <w:r>
        <w:t>godine  iznosi</w:t>
      </w:r>
      <w:proofErr w:type="gramEnd"/>
      <w:r>
        <w:t xml:space="preserve"> od 64.926,55 euro. Manjak prihoda poslovanja nastao je zbog priznavnja 13. </w:t>
      </w:r>
      <w:r>
        <w:t>bruto plaće za zaposlene u 2025. godini kao i priznavanja materijalnih rashoda u trenutku nastanka događaja tj na datum bilance 31.12.2025. godine. Isti rashodi pokrili su se iz prihoda u 1. mjesecu 2026.</w:t>
      </w:r>
    </w:p>
    <w:p w14:paraId="540CB5B1" w14:textId="77777777" w:rsidR="00476F11" w:rsidRDefault="00476F11"/>
    <w:p w14:paraId="06A31AC6" w14:textId="77777777" w:rsidR="00476F11" w:rsidRDefault="00111F96">
      <w:pPr>
        <w:keepNext/>
        <w:spacing w:line="240" w:lineRule="auto"/>
        <w:jc w:val="center"/>
      </w:pPr>
      <w:r>
        <w:rPr>
          <w:sz w:val="28"/>
        </w:rPr>
        <w:t>Bilješka 57.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65796E6" w14:textId="77777777">
        <w:trPr>
          <w:cantSplit/>
        </w:trPr>
        <w:tc>
          <w:tcPr>
            <w:tcW w:w="700" w:type="dxa"/>
            <w:shd w:val="clear" w:color="auto" w:fill="E7F0F9"/>
            <w:tcMar>
              <w:top w:w="0" w:type="dxa"/>
              <w:bottom w:w="0" w:type="dxa"/>
            </w:tcMar>
            <w:vAlign w:val="center"/>
          </w:tcPr>
          <w:p w14:paraId="3A46DEB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DBFD6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1966011"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F056BA"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3BDC48"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67EB7A1" w14:textId="77777777" w:rsidR="00476F11" w:rsidRDefault="00111F96">
            <w:pPr>
              <w:keepNext/>
              <w:keepLines/>
              <w:spacing w:after="0" w:line="240" w:lineRule="auto"/>
              <w:jc w:val="center"/>
            </w:pPr>
            <w:r>
              <w:rPr>
                <w:b/>
                <w:sz w:val="18"/>
              </w:rPr>
              <w:t>Indeks (%)</w:t>
            </w:r>
          </w:p>
        </w:tc>
      </w:tr>
      <w:tr w:rsidR="00476F11" w14:paraId="75C61696" w14:textId="77777777">
        <w:trPr>
          <w:cantSplit/>
          <w:trHeight w:val="560"/>
        </w:trPr>
        <w:tc>
          <w:tcPr>
            <w:tcW w:w="700" w:type="dxa"/>
            <w:tcMar>
              <w:top w:w="0" w:type="dxa"/>
              <w:bottom w:w="0" w:type="dxa"/>
            </w:tcMar>
            <w:vAlign w:val="center"/>
          </w:tcPr>
          <w:p w14:paraId="0944AF41" w14:textId="77777777" w:rsidR="00476F11" w:rsidRDefault="00111F96">
            <w:pPr>
              <w:keepNext/>
              <w:keepLines/>
              <w:spacing w:after="0" w:line="240" w:lineRule="auto"/>
            </w:pPr>
            <w:r>
              <w:rPr>
                <w:sz w:val="18"/>
              </w:rPr>
              <w:t>4</w:t>
            </w:r>
          </w:p>
        </w:tc>
        <w:tc>
          <w:tcPr>
            <w:tcW w:w="3180" w:type="dxa"/>
            <w:tcMar>
              <w:top w:w="0" w:type="dxa"/>
              <w:bottom w:w="0" w:type="dxa"/>
            </w:tcMar>
            <w:vAlign w:val="center"/>
          </w:tcPr>
          <w:p w14:paraId="2B03FED8" w14:textId="77777777" w:rsidR="00476F11" w:rsidRDefault="00111F96">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53548114" w14:textId="77777777" w:rsidR="00476F11" w:rsidRDefault="00111F96">
            <w:pPr>
              <w:keepNext/>
              <w:keepLines/>
              <w:spacing w:after="0" w:line="240" w:lineRule="auto"/>
            </w:pPr>
            <w:r>
              <w:rPr>
                <w:sz w:val="18"/>
              </w:rPr>
              <w:t>4</w:t>
            </w:r>
          </w:p>
        </w:tc>
        <w:tc>
          <w:tcPr>
            <w:tcW w:w="1860" w:type="dxa"/>
            <w:tcMar>
              <w:top w:w="0" w:type="dxa"/>
              <w:bottom w:w="0" w:type="dxa"/>
            </w:tcMar>
            <w:vAlign w:val="center"/>
          </w:tcPr>
          <w:p w14:paraId="6BE8C995" w14:textId="77777777" w:rsidR="00476F11" w:rsidRDefault="00111F96">
            <w:pPr>
              <w:keepNext/>
              <w:keepLines/>
              <w:spacing w:after="0" w:line="240" w:lineRule="auto"/>
              <w:jc w:val="right"/>
            </w:pPr>
            <w:r>
              <w:rPr>
                <w:sz w:val="18"/>
              </w:rPr>
              <w:t>7.673,32</w:t>
            </w:r>
          </w:p>
        </w:tc>
        <w:tc>
          <w:tcPr>
            <w:tcW w:w="1860" w:type="dxa"/>
            <w:tcMar>
              <w:top w:w="0" w:type="dxa"/>
              <w:bottom w:w="0" w:type="dxa"/>
            </w:tcMar>
            <w:vAlign w:val="center"/>
          </w:tcPr>
          <w:p w14:paraId="5C8A59DB"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42A602CC" w14:textId="77777777" w:rsidR="00476F11" w:rsidRDefault="00111F96">
            <w:pPr>
              <w:keepNext/>
              <w:keepLines/>
              <w:spacing w:after="0" w:line="240" w:lineRule="auto"/>
              <w:jc w:val="right"/>
            </w:pPr>
            <w:r>
              <w:rPr>
                <w:sz w:val="18"/>
              </w:rPr>
              <w:t>0</w:t>
            </w:r>
          </w:p>
        </w:tc>
      </w:tr>
    </w:tbl>
    <w:p w14:paraId="4B5D6776" w14:textId="77777777" w:rsidR="00476F11" w:rsidRDefault="00476F11">
      <w:pPr>
        <w:spacing w:after="0"/>
      </w:pPr>
    </w:p>
    <w:p w14:paraId="5956F428" w14:textId="77777777" w:rsidR="00476F11" w:rsidRDefault="00111F96">
      <w:r>
        <w:t xml:space="preserve">U izvještajnom razdoblju 2026. godine ne bilježimo </w:t>
      </w:r>
      <w:r>
        <w:t>nabavku nefinancijske imovine.</w:t>
      </w:r>
    </w:p>
    <w:p w14:paraId="77E177A6" w14:textId="77777777" w:rsidR="00476F11" w:rsidRDefault="00476F11"/>
    <w:p w14:paraId="1FB80255" w14:textId="77777777" w:rsidR="00476F11" w:rsidRDefault="00111F96">
      <w:pPr>
        <w:keepNext/>
        <w:spacing w:line="240" w:lineRule="auto"/>
        <w:jc w:val="center"/>
      </w:pPr>
      <w:r>
        <w:rPr>
          <w:sz w:val="28"/>
        </w:rPr>
        <w:t>Bilješka 58.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E975601" w14:textId="77777777">
        <w:trPr>
          <w:cantSplit/>
        </w:trPr>
        <w:tc>
          <w:tcPr>
            <w:tcW w:w="700" w:type="dxa"/>
            <w:shd w:val="clear" w:color="auto" w:fill="E7F0F9"/>
            <w:tcMar>
              <w:top w:w="0" w:type="dxa"/>
              <w:bottom w:w="0" w:type="dxa"/>
            </w:tcMar>
            <w:vAlign w:val="center"/>
          </w:tcPr>
          <w:p w14:paraId="713E476D"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D47048C"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867B0D"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A2B75DE"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0559ED1"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FBA713E" w14:textId="77777777" w:rsidR="00476F11" w:rsidRDefault="00111F96">
            <w:pPr>
              <w:keepNext/>
              <w:keepLines/>
              <w:spacing w:after="0" w:line="240" w:lineRule="auto"/>
              <w:jc w:val="center"/>
            </w:pPr>
            <w:r>
              <w:rPr>
                <w:b/>
                <w:sz w:val="18"/>
              </w:rPr>
              <w:t>Indeks (%)</w:t>
            </w:r>
          </w:p>
        </w:tc>
      </w:tr>
      <w:tr w:rsidR="00476F11" w14:paraId="15D608D4" w14:textId="77777777">
        <w:trPr>
          <w:cantSplit/>
          <w:trHeight w:val="560"/>
        </w:trPr>
        <w:tc>
          <w:tcPr>
            <w:tcW w:w="700" w:type="dxa"/>
            <w:tcMar>
              <w:top w:w="0" w:type="dxa"/>
              <w:bottom w:w="0" w:type="dxa"/>
            </w:tcMar>
            <w:vAlign w:val="center"/>
          </w:tcPr>
          <w:p w14:paraId="6ECB3D9A" w14:textId="77777777" w:rsidR="00476F11" w:rsidRDefault="00111F96">
            <w:pPr>
              <w:keepNext/>
              <w:keepLines/>
              <w:spacing w:after="0" w:line="240" w:lineRule="auto"/>
            </w:pPr>
            <w:r>
              <w:rPr>
                <w:sz w:val="18"/>
              </w:rPr>
              <w:t>42</w:t>
            </w:r>
          </w:p>
        </w:tc>
        <w:tc>
          <w:tcPr>
            <w:tcW w:w="3180" w:type="dxa"/>
            <w:tcMar>
              <w:top w:w="0" w:type="dxa"/>
              <w:bottom w:w="0" w:type="dxa"/>
            </w:tcMar>
            <w:vAlign w:val="center"/>
          </w:tcPr>
          <w:p w14:paraId="0607239A" w14:textId="77777777" w:rsidR="00476F11" w:rsidRDefault="00111F96">
            <w:pPr>
              <w:keepNext/>
              <w:keepLines/>
              <w:spacing w:after="0" w:line="240" w:lineRule="auto"/>
            </w:pPr>
            <w:r>
              <w:rPr>
                <w:sz w:val="18"/>
              </w:rPr>
              <w:t xml:space="preserve">Rashodi za nabavu proizvedene dugotrajne imovine (šifre </w:t>
            </w:r>
            <w:r>
              <w:rPr>
                <w:sz w:val="18"/>
              </w:rPr>
              <w:t>421+422+423+424+425+426)</w:t>
            </w:r>
          </w:p>
        </w:tc>
        <w:tc>
          <w:tcPr>
            <w:tcW w:w="700" w:type="dxa"/>
            <w:tcMar>
              <w:top w:w="0" w:type="dxa"/>
              <w:bottom w:w="0" w:type="dxa"/>
            </w:tcMar>
            <w:vAlign w:val="center"/>
          </w:tcPr>
          <w:p w14:paraId="5AED78BA" w14:textId="77777777" w:rsidR="00476F11" w:rsidRDefault="00111F96">
            <w:pPr>
              <w:keepNext/>
              <w:keepLines/>
              <w:spacing w:after="0" w:line="240" w:lineRule="auto"/>
            </w:pPr>
            <w:r>
              <w:rPr>
                <w:sz w:val="18"/>
              </w:rPr>
              <w:t>42</w:t>
            </w:r>
          </w:p>
        </w:tc>
        <w:tc>
          <w:tcPr>
            <w:tcW w:w="1860" w:type="dxa"/>
            <w:tcMar>
              <w:top w:w="0" w:type="dxa"/>
              <w:bottom w:w="0" w:type="dxa"/>
            </w:tcMar>
            <w:vAlign w:val="center"/>
          </w:tcPr>
          <w:p w14:paraId="633D50BC" w14:textId="77777777" w:rsidR="00476F11" w:rsidRDefault="00111F96">
            <w:pPr>
              <w:keepNext/>
              <w:keepLines/>
              <w:spacing w:after="0" w:line="240" w:lineRule="auto"/>
              <w:jc w:val="right"/>
            </w:pPr>
            <w:r>
              <w:rPr>
                <w:sz w:val="18"/>
              </w:rPr>
              <w:t>7.673,32</w:t>
            </w:r>
          </w:p>
        </w:tc>
        <w:tc>
          <w:tcPr>
            <w:tcW w:w="1860" w:type="dxa"/>
            <w:tcMar>
              <w:top w:w="0" w:type="dxa"/>
              <w:bottom w:w="0" w:type="dxa"/>
            </w:tcMar>
            <w:vAlign w:val="center"/>
          </w:tcPr>
          <w:p w14:paraId="424F1BFB"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6FF1444C" w14:textId="77777777" w:rsidR="00476F11" w:rsidRDefault="00111F96">
            <w:pPr>
              <w:keepNext/>
              <w:keepLines/>
              <w:spacing w:after="0" w:line="240" w:lineRule="auto"/>
              <w:jc w:val="right"/>
            </w:pPr>
            <w:r>
              <w:rPr>
                <w:sz w:val="18"/>
              </w:rPr>
              <w:t>0</w:t>
            </w:r>
          </w:p>
        </w:tc>
      </w:tr>
    </w:tbl>
    <w:p w14:paraId="4F1D722D" w14:textId="77777777" w:rsidR="00476F11" w:rsidRDefault="00476F11">
      <w:pPr>
        <w:spacing w:after="0"/>
      </w:pPr>
    </w:p>
    <w:p w14:paraId="37B1F4ED" w14:textId="77777777" w:rsidR="00476F11" w:rsidRDefault="00111F96">
      <w:r>
        <w:t>U izvještajnom razdoblju 2026. godine ne bilježimo nabavku nefinancijske imovine.</w:t>
      </w:r>
    </w:p>
    <w:p w14:paraId="410DF400" w14:textId="77777777" w:rsidR="00476F11" w:rsidRDefault="00476F11"/>
    <w:p w14:paraId="4F567DEA" w14:textId="77777777" w:rsidR="00476F11" w:rsidRDefault="00111F96">
      <w:pPr>
        <w:keepNext/>
        <w:spacing w:line="240" w:lineRule="auto"/>
        <w:jc w:val="center"/>
      </w:pPr>
      <w:r>
        <w:rPr>
          <w:sz w:val="28"/>
        </w:rPr>
        <w:t>Bilješka 59.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673CF0F9" w14:textId="77777777">
        <w:trPr>
          <w:cantSplit/>
        </w:trPr>
        <w:tc>
          <w:tcPr>
            <w:tcW w:w="700" w:type="dxa"/>
            <w:shd w:val="clear" w:color="auto" w:fill="E7F0F9"/>
            <w:tcMar>
              <w:top w:w="0" w:type="dxa"/>
              <w:bottom w:w="0" w:type="dxa"/>
            </w:tcMar>
            <w:vAlign w:val="center"/>
          </w:tcPr>
          <w:p w14:paraId="442952A6"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0547F94"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AEF901"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936399"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C60AA57" w14:textId="77777777" w:rsidR="00476F11" w:rsidRDefault="00111F96">
            <w:pPr>
              <w:keepNext/>
              <w:keepLines/>
              <w:spacing w:after="0" w:line="240" w:lineRule="auto"/>
              <w:jc w:val="center"/>
            </w:pPr>
            <w:r>
              <w:rPr>
                <w:b/>
                <w:sz w:val="18"/>
              </w:rPr>
              <w:t>Ostvareno u izvještajnom</w:t>
            </w:r>
            <w:r>
              <w:rPr>
                <w:b/>
                <w:sz w:val="18"/>
              </w:rPr>
              <w:t xml:space="preserve"> razdoblju tekuće godine</w:t>
            </w:r>
          </w:p>
        </w:tc>
        <w:tc>
          <w:tcPr>
            <w:tcW w:w="700" w:type="dxa"/>
            <w:shd w:val="clear" w:color="auto" w:fill="E7F0F9"/>
            <w:tcMar>
              <w:top w:w="0" w:type="dxa"/>
              <w:bottom w:w="0" w:type="dxa"/>
            </w:tcMar>
            <w:vAlign w:val="center"/>
          </w:tcPr>
          <w:p w14:paraId="6373A990" w14:textId="77777777" w:rsidR="00476F11" w:rsidRDefault="00111F96">
            <w:pPr>
              <w:keepNext/>
              <w:keepLines/>
              <w:spacing w:after="0" w:line="240" w:lineRule="auto"/>
              <w:jc w:val="center"/>
            </w:pPr>
            <w:r>
              <w:rPr>
                <w:b/>
                <w:sz w:val="18"/>
              </w:rPr>
              <w:t>Indeks (%)</w:t>
            </w:r>
          </w:p>
        </w:tc>
      </w:tr>
      <w:tr w:rsidR="00476F11" w14:paraId="1BF56001" w14:textId="77777777">
        <w:trPr>
          <w:cantSplit/>
          <w:trHeight w:val="560"/>
        </w:trPr>
        <w:tc>
          <w:tcPr>
            <w:tcW w:w="700" w:type="dxa"/>
            <w:tcMar>
              <w:top w:w="0" w:type="dxa"/>
              <w:bottom w:w="0" w:type="dxa"/>
            </w:tcMar>
            <w:vAlign w:val="center"/>
          </w:tcPr>
          <w:p w14:paraId="27F55D5F" w14:textId="77777777" w:rsidR="00476F11" w:rsidRDefault="00111F96">
            <w:pPr>
              <w:keepNext/>
              <w:keepLines/>
              <w:spacing w:after="0" w:line="240" w:lineRule="auto"/>
            </w:pPr>
            <w:r>
              <w:rPr>
                <w:sz w:val="18"/>
              </w:rPr>
              <w:t>422</w:t>
            </w:r>
          </w:p>
        </w:tc>
        <w:tc>
          <w:tcPr>
            <w:tcW w:w="3180" w:type="dxa"/>
            <w:tcMar>
              <w:top w:w="0" w:type="dxa"/>
              <w:bottom w:w="0" w:type="dxa"/>
            </w:tcMar>
            <w:vAlign w:val="center"/>
          </w:tcPr>
          <w:p w14:paraId="0B0BC1FB" w14:textId="77777777" w:rsidR="00476F11" w:rsidRDefault="00111F96">
            <w:pPr>
              <w:keepNext/>
              <w:keepLines/>
              <w:spacing w:after="0" w:line="240" w:lineRule="auto"/>
            </w:pPr>
            <w:r>
              <w:rPr>
                <w:sz w:val="18"/>
              </w:rPr>
              <w:t>Postrojenja i oprema (šifre 4221 do 4228)</w:t>
            </w:r>
          </w:p>
        </w:tc>
        <w:tc>
          <w:tcPr>
            <w:tcW w:w="700" w:type="dxa"/>
            <w:tcMar>
              <w:top w:w="0" w:type="dxa"/>
              <w:bottom w:w="0" w:type="dxa"/>
            </w:tcMar>
            <w:vAlign w:val="center"/>
          </w:tcPr>
          <w:p w14:paraId="5D1D8410" w14:textId="77777777" w:rsidR="00476F11" w:rsidRDefault="00111F96">
            <w:pPr>
              <w:keepNext/>
              <w:keepLines/>
              <w:spacing w:after="0" w:line="240" w:lineRule="auto"/>
            </w:pPr>
            <w:r>
              <w:rPr>
                <w:sz w:val="18"/>
              </w:rPr>
              <w:t>422</w:t>
            </w:r>
          </w:p>
        </w:tc>
        <w:tc>
          <w:tcPr>
            <w:tcW w:w="1860" w:type="dxa"/>
            <w:tcMar>
              <w:top w:w="0" w:type="dxa"/>
              <w:bottom w:w="0" w:type="dxa"/>
            </w:tcMar>
            <w:vAlign w:val="center"/>
          </w:tcPr>
          <w:p w14:paraId="50603766" w14:textId="77777777" w:rsidR="00476F11" w:rsidRDefault="00111F96">
            <w:pPr>
              <w:keepNext/>
              <w:keepLines/>
              <w:spacing w:after="0" w:line="240" w:lineRule="auto"/>
              <w:jc w:val="right"/>
            </w:pPr>
            <w:r>
              <w:rPr>
                <w:sz w:val="18"/>
              </w:rPr>
              <w:t>7.673,32</w:t>
            </w:r>
          </w:p>
        </w:tc>
        <w:tc>
          <w:tcPr>
            <w:tcW w:w="1860" w:type="dxa"/>
            <w:tcMar>
              <w:top w:w="0" w:type="dxa"/>
              <w:bottom w:w="0" w:type="dxa"/>
            </w:tcMar>
            <w:vAlign w:val="center"/>
          </w:tcPr>
          <w:p w14:paraId="163A18E0"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4DD91487" w14:textId="77777777" w:rsidR="00476F11" w:rsidRDefault="00111F96">
            <w:pPr>
              <w:keepNext/>
              <w:keepLines/>
              <w:spacing w:after="0" w:line="240" w:lineRule="auto"/>
              <w:jc w:val="right"/>
            </w:pPr>
            <w:r>
              <w:rPr>
                <w:sz w:val="18"/>
              </w:rPr>
              <w:t>0</w:t>
            </w:r>
          </w:p>
        </w:tc>
      </w:tr>
    </w:tbl>
    <w:p w14:paraId="2F70BB7D" w14:textId="77777777" w:rsidR="00476F11" w:rsidRDefault="00476F11">
      <w:pPr>
        <w:spacing w:after="0"/>
      </w:pPr>
    </w:p>
    <w:p w14:paraId="12D57BEF" w14:textId="77777777" w:rsidR="00476F11" w:rsidRDefault="00111F96">
      <w:r>
        <w:t>U izvještajnom razdoblju 2026. godine ne bilježimo nabavku nefinancijske imovine.</w:t>
      </w:r>
    </w:p>
    <w:p w14:paraId="23004B47" w14:textId="77777777" w:rsidR="00476F11" w:rsidRDefault="00476F11"/>
    <w:p w14:paraId="5D54B942" w14:textId="77777777" w:rsidR="00476F11" w:rsidRDefault="00111F96">
      <w:pPr>
        <w:keepNext/>
        <w:spacing w:line="240" w:lineRule="auto"/>
        <w:jc w:val="center"/>
      </w:pPr>
      <w:r>
        <w:rPr>
          <w:sz w:val="28"/>
        </w:rPr>
        <w:lastRenderedPageBreak/>
        <w:t>Bilješka 60.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39583F28" w14:textId="77777777">
        <w:trPr>
          <w:cantSplit/>
        </w:trPr>
        <w:tc>
          <w:tcPr>
            <w:tcW w:w="700" w:type="dxa"/>
            <w:shd w:val="clear" w:color="auto" w:fill="E7F0F9"/>
            <w:tcMar>
              <w:top w:w="0" w:type="dxa"/>
              <w:bottom w:w="0" w:type="dxa"/>
            </w:tcMar>
            <w:vAlign w:val="center"/>
          </w:tcPr>
          <w:p w14:paraId="16540A59"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11DA4F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4F61A3"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61A15A" w14:textId="77777777" w:rsidR="00476F11" w:rsidRDefault="00111F96">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1D77CC32"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E14D1E" w14:textId="77777777" w:rsidR="00476F11" w:rsidRDefault="00111F96">
            <w:pPr>
              <w:keepNext/>
              <w:keepLines/>
              <w:spacing w:after="0" w:line="240" w:lineRule="auto"/>
              <w:jc w:val="center"/>
            </w:pPr>
            <w:r>
              <w:rPr>
                <w:b/>
                <w:sz w:val="18"/>
              </w:rPr>
              <w:t>Indeks (%)</w:t>
            </w:r>
          </w:p>
        </w:tc>
      </w:tr>
      <w:tr w:rsidR="00476F11" w14:paraId="29FF19DF" w14:textId="77777777">
        <w:trPr>
          <w:cantSplit/>
          <w:trHeight w:val="560"/>
        </w:trPr>
        <w:tc>
          <w:tcPr>
            <w:tcW w:w="700" w:type="dxa"/>
            <w:tcMar>
              <w:top w:w="0" w:type="dxa"/>
              <w:bottom w:w="0" w:type="dxa"/>
            </w:tcMar>
            <w:vAlign w:val="center"/>
          </w:tcPr>
          <w:p w14:paraId="097BB169" w14:textId="77777777" w:rsidR="00476F11" w:rsidRDefault="00111F96">
            <w:pPr>
              <w:keepNext/>
              <w:keepLines/>
              <w:spacing w:after="0" w:line="240" w:lineRule="auto"/>
            </w:pPr>
            <w:r>
              <w:rPr>
                <w:sz w:val="18"/>
              </w:rPr>
              <w:t>4227</w:t>
            </w:r>
          </w:p>
        </w:tc>
        <w:tc>
          <w:tcPr>
            <w:tcW w:w="3180" w:type="dxa"/>
            <w:tcMar>
              <w:top w:w="0" w:type="dxa"/>
              <w:bottom w:w="0" w:type="dxa"/>
            </w:tcMar>
            <w:vAlign w:val="center"/>
          </w:tcPr>
          <w:p w14:paraId="6951AE62" w14:textId="77777777" w:rsidR="00476F11" w:rsidRDefault="00111F96">
            <w:pPr>
              <w:keepNext/>
              <w:keepLines/>
              <w:spacing w:after="0" w:line="240" w:lineRule="auto"/>
            </w:pPr>
            <w:r>
              <w:rPr>
                <w:sz w:val="18"/>
              </w:rPr>
              <w:t>Uređaji, strojevi i oprema za ostale namjene</w:t>
            </w:r>
          </w:p>
        </w:tc>
        <w:tc>
          <w:tcPr>
            <w:tcW w:w="700" w:type="dxa"/>
            <w:tcMar>
              <w:top w:w="0" w:type="dxa"/>
              <w:bottom w:w="0" w:type="dxa"/>
            </w:tcMar>
            <w:vAlign w:val="center"/>
          </w:tcPr>
          <w:p w14:paraId="7D9BCA01" w14:textId="77777777" w:rsidR="00476F11" w:rsidRDefault="00111F96">
            <w:pPr>
              <w:keepNext/>
              <w:keepLines/>
              <w:spacing w:after="0" w:line="240" w:lineRule="auto"/>
            </w:pPr>
            <w:r>
              <w:rPr>
                <w:sz w:val="18"/>
              </w:rPr>
              <w:t>4227</w:t>
            </w:r>
          </w:p>
        </w:tc>
        <w:tc>
          <w:tcPr>
            <w:tcW w:w="1860" w:type="dxa"/>
            <w:tcMar>
              <w:top w:w="0" w:type="dxa"/>
              <w:bottom w:w="0" w:type="dxa"/>
            </w:tcMar>
            <w:vAlign w:val="center"/>
          </w:tcPr>
          <w:p w14:paraId="5CA1717C" w14:textId="77777777" w:rsidR="00476F11" w:rsidRDefault="00111F96">
            <w:pPr>
              <w:keepNext/>
              <w:keepLines/>
              <w:spacing w:after="0" w:line="240" w:lineRule="auto"/>
              <w:jc w:val="right"/>
            </w:pPr>
            <w:r>
              <w:rPr>
                <w:sz w:val="18"/>
              </w:rPr>
              <w:t>7.673,32</w:t>
            </w:r>
          </w:p>
        </w:tc>
        <w:tc>
          <w:tcPr>
            <w:tcW w:w="1860" w:type="dxa"/>
            <w:tcMar>
              <w:top w:w="0" w:type="dxa"/>
              <w:bottom w:w="0" w:type="dxa"/>
            </w:tcMar>
            <w:vAlign w:val="center"/>
          </w:tcPr>
          <w:p w14:paraId="388B9C41"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5EF64D44" w14:textId="77777777" w:rsidR="00476F11" w:rsidRDefault="00111F96">
            <w:pPr>
              <w:keepNext/>
              <w:keepLines/>
              <w:spacing w:after="0" w:line="240" w:lineRule="auto"/>
              <w:jc w:val="right"/>
            </w:pPr>
            <w:r>
              <w:rPr>
                <w:sz w:val="18"/>
              </w:rPr>
              <w:t>0</w:t>
            </w:r>
          </w:p>
        </w:tc>
      </w:tr>
    </w:tbl>
    <w:p w14:paraId="3A9056A1" w14:textId="77777777" w:rsidR="00476F11" w:rsidRDefault="00476F11">
      <w:pPr>
        <w:spacing w:after="0"/>
      </w:pPr>
    </w:p>
    <w:p w14:paraId="4E58376D" w14:textId="77777777" w:rsidR="00476F11" w:rsidRDefault="00111F96">
      <w:r>
        <w:t>U izvještajnom razdoblju 2026. godine ne bilježimo nabavku nefinancijske imovine.</w:t>
      </w:r>
    </w:p>
    <w:p w14:paraId="295341BE" w14:textId="77777777" w:rsidR="00476F11" w:rsidRDefault="00476F11"/>
    <w:p w14:paraId="7A0DD423" w14:textId="77777777" w:rsidR="00476F11" w:rsidRDefault="00111F96">
      <w:pPr>
        <w:keepNext/>
        <w:spacing w:line="240" w:lineRule="auto"/>
        <w:jc w:val="center"/>
      </w:pPr>
      <w:r>
        <w:rPr>
          <w:sz w:val="28"/>
        </w:rPr>
        <w:t>Bilješka 61.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795D73B" w14:textId="77777777">
        <w:trPr>
          <w:cantSplit/>
        </w:trPr>
        <w:tc>
          <w:tcPr>
            <w:tcW w:w="700" w:type="dxa"/>
            <w:shd w:val="clear" w:color="auto" w:fill="E7F0F9"/>
            <w:tcMar>
              <w:top w:w="0" w:type="dxa"/>
              <w:bottom w:w="0" w:type="dxa"/>
            </w:tcMar>
            <w:vAlign w:val="center"/>
          </w:tcPr>
          <w:p w14:paraId="7F9032C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9F9FED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B2A7F7"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EE2A677"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19071D"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329BF5" w14:textId="77777777" w:rsidR="00476F11" w:rsidRDefault="00111F96">
            <w:pPr>
              <w:keepNext/>
              <w:keepLines/>
              <w:spacing w:after="0" w:line="240" w:lineRule="auto"/>
              <w:jc w:val="center"/>
            </w:pPr>
            <w:r>
              <w:rPr>
                <w:b/>
                <w:sz w:val="18"/>
              </w:rPr>
              <w:t>Indeks (%)</w:t>
            </w:r>
          </w:p>
        </w:tc>
      </w:tr>
      <w:tr w:rsidR="00476F11" w14:paraId="054483F9" w14:textId="77777777">
        <w:trPr>
          <w:cantSplit/>
          <w:trHeight w:val="560"/>
        </w:trPr>
        <w:tc>
          <w:tcPr>
            <w:tcW w:w="700" w:type="dxa"/>
            <w:tcMar>
              <w:top w:w="0" w:type="dxa"/>
              <w:bottom w:w="0" w:type="dxa"/>
            </w:tcMar>
            <w:vAlign w:val="center"/>
          </w:tcPr>
          <w:p w14:paraId="1A6EA204" w14:textId="77777777" w:rsidR="00476F11" w:rsidRDefault="00476F11">
            <w:pPr>
              <w:keepNext/>
              <w:keepLines/>
              <w:spacing w:after="0" w:line="240" w:lineRule="auto"/>
            </w:pPr>
          </w:p>
        </w:tc>
        <w:tc>
          <w:tcPr>
            <w:tcW w:w="3180" w:type="dxa"/>
            <w:tcMar>
              <w:top w:w="0" w:type="dxa"/>
              <w:bottom w:w="0" w:type="dxa"/>
            </w:tcMar>
            <w:vAlign w:val="center"/>
          </w:tcPr>
          <w:p w14:paraId="214A340B" w14:textId="77777777" w:rsidR="00476F11" w:rsidRDefault="00111F96">
            <w:pPr>
              <w:keepNext/>
              <w:keepLines/>
              <w:spacing w:after="0" w:line="240" w:lineRule="auto"/>
            </w:pPr>
            <w:r>
              <w:rPr>
                <w:sz w:val="18"/>
              </w:rPr>
              <w:t>MANJAK PRIHODA OD NEFINANCIJSKE IMOVINE (šifre 4-7)</w:t>
            </w:r>
          </w:p>
        </w:tc>
        <w:tc>
          <w:tcPr>
            <w:tcW w:w="700" w:type="dxa"/>
            <w:tcMar>
              <w:top w:w="0" w:type="dxa"/>
              <w:bottom w:w="0" w:type="dxa"/>
            </w:tcMar>
            <w:vAlign w:val="center"/>
          </w:tcPr>
          <w:p w14:paraId="36BB5380" w14:textId="77777777" w:rsidR="00476F11" w:rsidRDefault="00111F96">
            <w:pPr>
              <w:keepNext/>
              <w:keepLines/>
              <w:spacing w:after="0" w:line="240" w:lineRule="auto"/>
            </w:pPr>
            <w:r>
              <w:rPr>
                <w:sz w:val="18"/>
              </w:rPr>
              <w:t>Y002</w:t>
            </w:r>
          </w:p>
        </w:tc>
        <w:tc>
          <w:tcPr>
            <w:tcW w:w="1860" w:type="dxa"/>
            <w:tcMar>
              <w:top w:w="0" w:type="dxa"/>
              <w:bottom w:w="0" w:type="dxa"/>
            </w:tcMar>
            <w:vAlign w:val="center"/>
          </w:tcPr>
          <w:p w14:paraId="4B7F369B" w14:textId="77777777" w:rsidR="00476F11" w:rsidRDefault="00111F96">
            <w:pPr>
              <w:keepNext/>
              <w:keepLines/>
              <w:spacing w:after="0" w:line="240" w:lineRule="auto"/>
              <w:jc w:val="right"/>
            </w:pPr>
            <w:r>
              <w:rPr>
                <w:sz w:val="18"/>
              </w:rPr>
              <w:t>7.673,32</w:t>
            </w:r>
          </w:p>
        </w:tc>
        <w:tc>
          <w:tcPr>
            <w:tcW w:w="1860" w:type="dxa"/>
            <w:tcMar>
              <w:top w:w="0" w:type="dxa"/>
              <w:bottom w:w="0" w:type="dxa"/>
            </w:tcMar>
            <w:vAlign w:val="center"/>
          </w:tcPr>
          <w:p w14:paraId="6A5EC1BB"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503B1293" w14:textId="77777777" w:rsidR="00476F11" w:rsidRDefault="00111F96">
            <w:pPr>
              <w:keepNext/>
              <w:keepLines/>
              <w:spacing w:after="0" w:line="240" w:lineRule="auto"/>
              <w:jc w:val="right"/>
            </w:pPr>
            <w:r>
              <w:rPr>
                <w:sz w:val="18"/>
              </w:rPr>
              <w:t>0</w:t>
            </w:r>
          </w:p>
        </w:tc>
      </w:tr>
    </w:tbl>
    <w:p w14:paraId="30879085" w14:textId="77777777" w:rsidR="00476F11" w:rsidRDefault="00476F11">
      <w:pPr>
        <w:spacing w:after="0"/>
      </w:pPr>
    </w:p>
    <w:p w14:paraId="5BC00679" w14:textId="77777777" w:rsidR="00476F11" w:rsidRDefault="00111F96">
      <w:r>
        <w:t xml:space="preserve">U izvještajnom </w:t>
      </w:r>
      <w:r>
        <w:t>razdoblju 2026. godine ne bilježimo manjak prihoda od nefinancijske imovine.</w:t>
      </w:r>
    </w:p>
    <w:p w14:paraId="70C526B9" w14:textId="77777777" w:rsidR="00476F11" w:rsidRDefault="00476F11"/>
    <w:p w14:paraId="566B6E15" w14:textId="77777777" w:rsidR="00476F11" w:rsidRDefault="00111F96">
      <w:pPr>
        <w:keepNext/>
        <w:spacing w:line="240" w:lineRule="auto"/>
        <w:jc w:val="center"/>
      </w:pPr>
      <w:r>
        <w:rPr>
          <w:sz w:val="28"/>
        </w:rPr>
        <w:t>Bilješka 62.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56E202B" w14:textId="77777777">
        <w:trPr>
          <w:cantSplit/>
        </w:trPr>
        <w:tc>
          <w:tcPr>
            <w:tcW w:w="700" w:type="dxa"/>
            <w:shd w:val="clear" w:color="auto" w:fill="E7F0F9"/>
            <w:tcMar>
              <w:top w:w="0" w:type="dxa"/>
              <w:bottom w:w="0" w:type="dxa"/>
            </w:tcMar>
            <w:vAlign w:val="center"/>
          </w:tcPr>
          <w:p w14:paraId="726B049A"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E9C742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3206E02"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290FE7"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853EE33"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6E62033" w14:textId="77777777" w:rsidR="00476F11" w:rsidRDefault="00111F96">
            <w:pPr>
              <w:keepNext/>
              <w:keepLines/>
              <w:spacing w:after="0" w:line="240" w:lineRule="auto"/>
              <w:jc w:val="center"/>
            </w:pPr>
            <w:r>
              <w:rPr>
                <w:b/>
                <w:sz w:val="18"/>
              </w:rPr>
              <w:t>Indeks (%)</w:t>
            </w:r>
          </w:p>
        </w:tc>
      </w:tr>
      <w:tr w:rsidR="00476F11" w14:paraId="1470BACB" w14:textId="77777777">
        <w:trPr>
          <w:cantSplit/>
          <w:trHeight w:val="560"/>
        </w:trPr>
        <w:tc>
          <w:tcPr>
            <w:tcW w:w="700" w:type="dxa"/>
            <w:tcMar>
              <w:top w:w="0" w:type="dxa"/>
              <w:bottom w:w="0" w:type="dxa"/>
            </w:tcMar>
            <w:vAlign w:val="center"/>
          </w:tcPr>
          <w:p w14:paraId="6CD4CAB7" w14:textId="77777777" w:rsidR="00476F11" w:rsidRDefault="00111F96">
            <w:pPr>
              <w:keepNext/>
              <w:keepLines/>
              <w:spacing w:after="0" w:line="240" w:lineRule="auto"/>
            </w:pPr>
            <w:r>
              <w:rPr>
                <w:sz w:val="18"/>
              </w:rPr>
              <w:t>92222</w:t>
            </w:r>
          </w:p>
        </w:tc>
        <w:tc>
          <w:tcPr>
            <w:tcW w:w="3180" w:type="dxa"/>
            <w:tcMar>
              <w:top w:w="0" w:type="dxa"/>
              <w:bottom w:w="0" w:type="dxa"/>
            </w:tcMar>
            <w:vAlign w:val="center"/>
          </w:tcPr>
          <w:p w14:paraId="3A71B80E" w14:textId="77777777" w:rsidR="00476F11" w:rsidRDefault="00111F96">
            <w:pPr>
              <w:keepNext/>
              <w:keepLines/>
              <w:spacing w:after="0" w:line="240" w:lineRule="auto"/>
            </w:pPr>
            <w:r>
              <w:rPr>
                <w:sz w:val="18"/>
              </w:rPr>
              <w:t xml:space="preserve">Manjak </w:t>
            </w:r>
            <w:r>
              <w:rPr>
                <w:sz w:val="18"/>
              </w:rPr>
              <w:t>prihoda od nefinancijske imovine - preneseni</w:t>
            </w:r>
          </w:p>
        </w:tc>
        <w:tc>
          <w:tcPr>
            <w:tcW w:w="700" w:type="dxa"/>
            <w:tcMar>
              <w:top w:w="0" w:type="dxa"/>
              <w:bottom w:w="0" w:type="dxa"/>
            </w:tcMar>
            <w:vAlign w:val="center"/>
          </w:tcPr>
          <w:p w14:paraId="37AEC861" w14:textId="77777777" w:rsidR="00476F11" w:rsidRDefault="00111F96">
            <w:pPr>
              <w:keepNext/>
              <w:keepLines/>
              <w:spacing w:after="0" w:line="240" w:lineRule="auto"/>
            </w:pPr>
            <w:r>
              <w:rPr>
                <w:sz w:val="18"/>
              </w:rPr>
              <w:t>92222</w:t>
            </w:r>
          </w:p>
        </w:tc>
        <w:tc>
          <w:tcPr>
            <w:tcW w:w="1860" w:type="dxa"/>
            <w:tcMar>
              <w:top w:w="0" w:type="dxa"/>
              <w:bottom w:w="0" w:type="dxa"/>
            </w:tcMar>
            <w:vAlign w:val="center"/>
          </w:tcPr>
          <w:p w14:paraId="4749FC2B"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7C5BC9AC" w14:textId="77777777" w:rsidR="00476F11" w:rsidRDefault="00111F96">
            <w:pPr>
              <w:keepNext/>
              <w:keepLines/>
              <w:spacing w:after="0" w:line="240" w:lineRule="auto"/>
              <w:jc w:val="right"/>
            </w:pPr>
            <w:r>
              <w:rPr>
                <w:sz w:val="18"/>
              </w:rPr>
              <w:t>2.779,07</w:t>
            </w:r>
          </w:p>
        </w:tc>
        <w:tc>
          <w:tcPr>
            <w:tcW w:w="700" w:type="dxa"/>
            <w:tcMar>
              <w:top w:w="0" w:type="dxa"/>
              <w:bottom w:w="0" w:type="dxa"/>
            </w:tcMar>
            <w:vAlign w:val="center"/>
          </w:tcPr>
          <w:p w14:paraId="6854B355" w14:textId="77777777" w:rsidR="00476F11" w:rsidRDefault="00111F96">
            <w:pPr>
              <w:keepNext/>
              <w:keepLines/>
              <w:spacing w:after="0" w:line="240" w:lineRule="auto"/>
              <w:jc w:val="right"/>
            </w:pPr>
            <w:r>
              <w:rPr>
                <w:sz w:val="18"/>
              </w:rPr>
              <w:t>-</w:t>
            </w:r>
          </w:p>
        </w:tc>
      </w:tr>
    </w:tbl>
    <w:p w14:paraId="43BABB56" w14:textId="77777777" w:rsidR="00476F11" w:rsidRDefault="00476F11">
      <w:pPr>
        <w:spacing w:after="0"/>
      </w:pPr>
    </w:p>
    <w:p w14:paraId="6DB1B7EB" w14:textId="77777777" w:rsidR="00476F11" w:rsidRDefault="00111F96">
      <w:r>
        <w:t>Preneseni manjak prihoda od nefinancijske imovine iz prethodne godine iznosi 2.779,07 euro.</w:t>
      </w:r>
    </w:p>
    <w:p w14:paraId="55E99EDE" w14:textId="77777777" w:rsidR="00476F11" w:rsidRDefault="00476F11"/>
    <w:p w14:paraId="7E808515" w14:textId="77777777" w:rsidR="00476F11" w:rsidRDefault="00111F96">
      <w:pPr>
        <w:keepNext/>
        <w:spacing w:line="240" w:lineRule="auto"/>
        <w:jc w:val="center"/>
      </w:pPr>
      <w:r>
        <w:rPr>
          <w:sz w:val="28"/>
        </w:rPr>
        <w:t>Bilješka 63.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10278BF0" w14:textId="77777777">
        <w:trPr>
          <w:cantSplit/>
        </w:trPr>
        <w:tc>
          <w:tcPr>
            <w:tcW w:w="700" w:type="dxa"/>
            <w:shd w:val="clear" w:color="auto" w:fill="E7F0F9"/>
            <w:tcMar>
              <w:top w:w="0" w:type="dxa"/>
              <w:bottom w:w="0" w:type="dxa"/>
            </w:tcMar>
            <w:vAlign w:val="center"/>
          </w:tcPr>
          <w:p w14:paraId="237E800D"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7032B4B"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FA0BB67"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442527C" w14:textId="77777777" w:rsidR="00476F11" w:rsidRDefault="00111F96">
            <w:pPr>
              <w:keepNext/>
              <w:keepLines/>
              <w:spacing w:after="0" w:line="240" w:lineRule="auto"/>
              <w:jc w:val="center"/>
            </w:pPr>
            <w:r>
              <w:rPr>
                <w:b/>
                <w:sz w:val="18"/>
              </w:rPr>
              <w:t xml:space="preserve">Ostvareno u izvještajnom razdoblju </w:t>
            </w:r>
            <w:r>
              <w:rPr>
                <w:b/>
                <w:sz w:val="18"/>
              </w:rPr>
              <w:t>prethodne godine</w:t>
            </w:r>
          </w:p>
        </w:tc>
        <w:tc>
          <w:tcPr>
            <w:tcW w:w="1860" w:type="dxa"/>
            <w:shd w:val="clear" w:color="auto" w:fill="E7F0F9"/>
            <w:tcMar>
              <w:top w:w="0" w:type="dxa"/>
              <w:bottom w:w="0" w:type="dxa"/>
            </w:tcMar>
            <w:vAlign w:val="center"/>
          </w:tcPr>
          <w:p w14:paraId="6F632062"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DE386D" w14:textId="77777777" w:rsidR="00476F11" w:rsidRDefault="00111F96">
            <w:pPr>
              <w:keepNext/>
              <w:keepLines/>
              <w:spacing w:after="0" w:line="240" w:lineRule="auto"/>
              <w:jc w:val="center"/>
            </w:pPr>
            <w:r>
              <w:rPr>
                <w:b/>
                <w:sz w:val="18"/>
              </w:rPr>
              <w:t>Indeks (%)</w:t>
            </w:r>
          </w:p>
        </w:tc>
      </w:tr>
      <w:tr w:rsidR="00476F11" w14:paraId="1FAC20B9" w14:textId="77777777">
        <w:trPr>
          <w:cantSplit/>
          <w:trHeight w:val="560"/>
        </w:trPr>
        <w:tc>
          <w:tcPr>
            <w:tcW w:w="700" w:type="dxa"/>
            <w:tcMar>
              <w:top w:w="0" w:type="dxa"/>
              <w:bottom w:w="0" w:type="dxa"/>
            </w:tcMar>
            <w:vAlign w:val="center"/>
          </w:tcPr>
          <w:p w14:paraId="58301D99" w14:textId="77777777" w:rsidR="00476F11" w:rsidRDefault="00476F11">
            <w:pPr>
              <w:keepNext/>
              <w:keepLines/>
              <w:spacing w:after="0" w:line="240" w:lineRule="auto"/>
            </w:pPr>
          </w:p>
        </w:tc>
        <w:tc>
          <w:tcPr>
            <w:tcW w:w="3180" w:type="dxa"/>
            <w:tcMar>
              <w:top w:w="0" w:type="dxa"/>
              <w:bottom w:w="0" w:type="dxa"/>
            </w:tcMar>
            <w:vAlign w:val="center"/>
          </w:tcPr>
          <w:p w14:paraId="48EC6540" w14:textId="77777777" w:rsidR="00476F11" w:rsidRDefault="00111F96">
            <w:pPr>
              <w:keepNext/>
              <w:keepLines/>
              <w:spacing w:after="0" w:line="240" w:lineRule="auto"/>
            </w:pPr>
            <w:r>
              <w:rPr>
                <w:sz w:val="18"/>
              </w:rPr>
              <w:t>UKUPNI PRIHODI (šifre 6+7)</w:t>
            </w:r>
          </w:p>
        </w:tc>
        <w:tc>
          <w:tcPr>
            <w:tcW w:w="700" w:type="dxa"/>
            <w:tcMar>
              <w:top w:w="0" w:type="dxa"/>
              <w:bottom w:w="0" w:type="dxa"/>
            </w:tcMar>
            <w:vAlign w:val="center"/>
          </w:tcPr>
          <w:p w14:paraId="2FF52CF4" w14:textId="77777777" w:rsidR="00476F11" w:rsidRDefault="00111F96">
            <w:pPr>
              <w:keepNext/>
              <w:keepLines/>
              <w:spacing w:after="0" w:line="240" w:lineRule="auto"/>
            </w:pPr>
            <w:r>
              <w:rPr>
                <w:sz w:val="18"/>
              </w:rPr>
              <w:t>X067</w:t>
            </w:r>
          </w:p>
        </w:tc>
        <w:tc>
          <w:tcPr>
            <w:tcW w:w="1860" w:type="dxa"/>
            <w:tcMar>
              <w:top w:w="0" w:type="dxa"/>
              <w:bottom w:w="0" w:type="dxa"/>
            </w:tcMar>
            <w:vAlign w:val="center"/>
          </w:tcPr>
          <w:p w14:paraId="6BCA6B46" w14:textId="77777777" w:rsidR="00476F11" w:rsidRDefault="00111F96">
            <w:pPr>
              <w:keepNext/>
              <w:keepLines/>
              <w:spacing w:after="0" w:line="240" w:lineRule="auto"/>
              <w:jc w:val="right"/>
            </w:pPr>
            <w:r>
              <w:rPr>
                <w:sz w:val="18"/>
              </w:rPr>
              <w:t>381.448,30</w:t>
            </w:r>
          </w:p>
        </w:tc>
        <w:tc>
          <w:tcPr>
            <w:tcW w:w="1860" w:type="dxa"/>
            <w:tcMar>
              <w:top w:w="0" w:type="dxa"/>
              <w:bottom w:w="0" w:type="dxa"/>
            </w:tcMar>
            <w:vAlign w:val="center"/>
          </w:tcPr>
          <w:p w14:paraId="4F824614" w14:textId="77777777" w:rsidR="00476F11" w:rsidRDefault="00111F96">
            <w:pPr>
              <w:keepNext/>
              <w:keepLines/>
              <w:spacing w:after="0" w:line="240" w:lineRule="auto"/>
              <w:jc w:val="right"/>
            </w:pPr>
            <w:r>
              <w:rPr>
                <w:sz w:val="18"/>
              </w:rPr>
              <w:t>459.111,64</w:t>
            </w:r>
          </w:p>
        </w:tc>
        <w:tc>
          <w:tcPr>
            <w:tcW w:w="700" w:type="dxa"/>
            <w:tcMar>
              <w:top w:w="0" w:type="dxa"/>
              <w:bottom w:w="0" w:type="dxa"/>
            </w:tcMar>
            <w:vAlign w:val="center"/>
          </w:tcPr>
          <w:p w14:paraId="53C74B99" w14:textId="77777777" w:rsidR="00476F11" w:rsidRDefault="00111F96">
            <w:pPr>
              <w:keepNext/>
              <w:keepLines/>
              <w:spacing w:after="0" w:line="240" w:lineRule="auto"/>
              <w:jc w:val="right"/>
            </w:pPr>
            <w:r>
              <w:rPr>
                <w:sz w:val="18"/>
              </w:rPr>
              <w:t>120,4</w:t>
            </w:r>
          </w:p>
        </w:tc>
      </w:tr>
    </w:tbl>
    <w:p w14:paraId="29702184" w14:textId="77777777" w:rsidR="00476F11" w:rsidRDefault="00476F11">
      <w:pPr>
        <w:spacing w:after="0"/>
      </w:pPr>
    </w:p>
    <w:p w14:paraId="4DC2834B" w14:textId="77777777" w:rsidR="00476F11" w:rsidRDefault="00111F96">
      <w:r>
        <w:t xml:space="preserve">U razdoblju od 1. siječnja do 30. lipnja 2026. godine prihodi poslovanja ostvareni su u iznosu od 459.111,64 €. </w:t>
      </w:r>
      <w:r>
        <w:t>Najznačajnije povećanje prihoda poslovanja ostvareno je od prihoda iz nadležnog proračuna za financiranje redovne djelatnosti dječjeg vrtića isto kao prethodne godine u istom izvještajnom razdoblju. Isti prihodi povećali su se za 20,40% u odnosu na prethod</w:t>
      </w:r>
      <w:r>
        <w:t xml:space="preserve">no razdoblje </w:t>
      </w:r>
      <w:proofErr w:type="gramStart"/>
      <w:r>
        <w:t>zbog  ukidanja</w:t>
      </w:r>
      <w:proofErr w:type="gramEnd"/>
      <w:r>
        <w:t xml:space="preserve"> naplate participacije za boravak djece u vrtiću tj. uvođenja besplatnog vrtića, </w:t>
      </w:r>
      <w:r>
        <w:lastRenderedPageBreak/>
        <w:t>povećanja plaća djelatnicima, isplate naknade za topli obrok, povećanja broja djelatnika kao i broja djece koja borave u vrtiću.</w:t>
      </w:r>
    </w:p>
    <w:p w14:paraId="3A33B2E2" w14:textId="77777777" w:rsidR="00476F11" w:rsidRDefault="00476F11"/>
    <w:p w14:paraId="6C624B63" w14:textId="77777777" w:rsidR="00476F11" w:rsidRDefault="00111F96">
      <w:pPr>
        <w:keepNext/>
        <w:spacing w:line="240" w:lineRule="auto"/>
        <w:jc w:val="center"/>
      </w:pPr>
      <w:r>
        <w:rPr>
          <w:sz w:val="28"/>
        </w:rPr>
        <w:t>Bilješka 64.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0F9F01F" w14:textId="77777777">
        <w:trPr>
          <w:cantSplit/>
        </w:trPr>
        <w:tc>
          <w:tcPr>
            <w:tcW w:w="700" w:type="dxa"/>
            <w:shd w:val="clear" w:color="auto" w:fill="E7F0F9"/>
            <w:tcMar>
              <w:top w:w="0" w:type="dxa"/>
              <w:bottom w:w="0" w:type="dxa"/>
            </w:tcMar>
            <w:vAlign w:val="center"/>
          </w:tcPr>
          <w:p w14:paraId="11F2F327" w14:textId="77777777" w:rsidR="00476F11" w:rsidRDefault="00111F96">
            <w:pPr>
              <w:keepNext/>
              <w:keepLines/>
              <w:spacing w:after="0" w:line="240" w:lineRule="auto"/>
              <w:jc w:val="center"/>
            </w:pPr>
            <w:r>
              <w:rPr>
                <w:b/>
                <w:sz w:val="18"/>
              </w:rPr>
              <w:t>Račun</w:t>
            </w:r>
            <w:r>
              <w:rPr>
                <w:b/>
                <w:sz w:val="18"/>
              </w:rPr>
              <w:t xml:space="preserve"> iz rač. plana</w:t>
            </w:r>
          </w:p>
        </w:tc>
        <w:tc>
          <w:tcPr>
            <w:tcW w:w="3180" w:type="dxa"/>
            <w:shd w:val="clear" w:color="auto" w:fill="E7F0F9"/>
            <w:tcMar>
              <w:top w:w="0" w:type="dxa"/>
              <w:bottom w:w="0" w:type="dxa"/>
            </w:tcMar>
            <w:vAlign w:val="center"/>
          </w:tcPr>
          <w:p w14:paraId="3066DF1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890024"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D76B47"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3B428F"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E753187" w14:textId="77777777" w:rsidR="00476F11" w:rsidRDefault="00111F96">
            <w:pPr>
              <w:keepNext/>
              <w:keepLines/>
              <w:spacing w:after="0" w:line="240" w:lineRule="auto"/>
              <w:jc w:val="center"/>
            </w:pPr>
            <w:r>
              <w:rPr>
                <w:b/>
                <w:sz w:val="18"/>
              </w:rPr>
              <w:t>Indeks (%)</w:t>
            </w:r>
          </w:p>
        </w:tc>
      </w:tr>
      <w:tr w:rsidR="00476F11" w14:paraId="0227DAB2" w14:textId="77777777">
        <w:trPr>
          <w:cantSplit/>
          <w:trHeight w:val="560"/>
        </w:trPr>
        <w:tc>
          <w:tcPr>
            <w:tcW w:w="700" w:type="dxa"/>
            <w:tcMar>
              <w:top w:w="0" w:type="dxa"/>
              <w:bottom w:w="0" w:type="dxa"/>
            </w:tcMar>
            <w:vAlign w:val="center"/>
          </w:tcPr>
          <w:p w14:paraId="2F7D9447" w14:textId="77777777" w:rsidR="00476F11" w:rsidRDefault="00476F11">
            <w:pPr>
              <w:keepNext/>
              <w:keepLines/>
              <w:spacing w:after="0" w:line="240" w:lineRule="auto"/>
            </w:pPr>
          </w:p>
        </w:tc>
        <w:tc>
          <w:tcPr>
            <w:tcW w:w="3180" w:type="dxa"/>
            <w:tcMar>
              <w:top w:w="0" w:type="dxa"/>
              <w:bottom w:w="0" w:type="dxa"/>
            </w:tcMar>
            <w:vAlign w:val="center"/>
          </w:tcPr>
          <w:p w14:paraId="7FAE386A" w14:textId="77777777" w:rsidR="00476F11" w:rsidRDefault="00111F96">
            <w:pPr>
              <w:keepNext/>
              <w:keepLines/>
              <w:spacing w:after="0" w:line="240" w:lineRule="auto"/>
            </w:pPr>
            <w:r>
              <w:rPr>
                <w:sz w:val="18"/>
              </w:rPr>
              <w:t>UKUPNI RASHODI (šifre Z005+4)</w:t>
            </w:r>
          </w:p>
        </w:tc>
        <w:tc>
          <w:tcPr>
            <w:tcW w:w="700" w:type="dxa"/>
            <w:tcMar>
              <w:top w:w="0" w:type="dxa"/>
              <w:bottom w:w="0" w:type="dxa"/>
            </w:tcMar>
            <w:vAlign w:val="center"/>
          </w:tcPr>
          <w:p w14:paraId="59B7256E" w14:textId="77777777" w:rsidR="00476F11" w:rsidRDefault="00111F96">
            <w:pPr>
              <w:keepNext/>
              <w:keepLines/>
              <w:spacing w:after="0" w:line="240" w:lineRule="auto"/>
            </w:pPr>
            <w:r>
              <w:rPr>
                <w:sz w:val="18"/>
              </w:rPr>
              <w:t>Y034</w:t>
            </w:r>
          </w:p>
        </w:tc>
        <w:tc>
          <w:tcPr>
            <w:tcW w:w="1860" w:type="dxa"/>
            <w:tcMar>
              <w:top w:w="0" w:type="dxa"/>
              <w:bottom w:w="0" w:type="dxa"/>
            </w:tcMar>
            <w:vAlign w:val="center"/>
          </w:tcPr>
          <w:p w14:paraId="6223CE97" w14:textId="77777777" w:rsidR="00476F11" w:rsidRDefault="00111F96">
            <w:pPr>
              <w:keepNext/>
              <w:keepLines/>
              <w:spacing w:after="0" w:line="240" w:lineRule="auto"/>
              <w:jc w:val="right"/>
            </w:pPr>
            <w:r>
              <w:rPr>
                <w:sz w:val="18"/>
              </w:rPr>
              <w:t>454.678,32</w:t>
            </w:r>
          </w:p>
        </w:tc>
        <w:tc>
          <w:tcPr>
            <w:tcW w:w="1860" w:type="dxa"/>
            <w:tcMar>
              <w:top w:w="0" w:type="dxa"/>
              <w:bottom w:w="0" w:type="dxa"/>
            </w:tcMar>
            <w:vAlign w:val="center"/>
          </w:tcPr>
          <w:p w14:paraId="12B96AB3" w14:textId="77777777" w:rsidR="00476F11" w:rsidRDefault="00111F96">
            <w:pPr>
              <w:keepNext/>
              <w:keepLines/>
              <w:spacing w:after="0" w:line="240" w:lineRule="auto"/>
              <w:jc w:val="right"/>
            </w:pPr>
            <w:r>
              <w:rPr>
                <w:sz w:val="18"/>
              </w:rPr>
              <w:t>471.144,13</w:t>
            </w:r>
          </w:p>
        </w:tc>
        <w:tc>
          <w:tcPr>
            <w:tcW w:w="700" w:type="dxa"/>
            <w:tcMar>
              <w:top w:w="0" w:type="dxa"/>
              <w:bottom w:w="0" w:type="dxa"/>
            </w:tcMar>
            <w:vAlign w:val="center"/>
          </w:tcPr>
          <w:p w14:paraId="6E3F0175" w14:textId="77777777" w:rsidR="00476F11" w:rsidRDefault="00111F96">
            <w:pPr>
              <w:keepNext/>
              <w:keepLines/>
              <w:spacing w:after="0" w:line="240" w:lineRule="auto"/>
              <w:jc w:val="right"/>
            </w:pPr>
            <w:r>
              <w:rPr>
                <w:sz w:val="18"/>
              </w:rPr>
              <w:t>103,6</w:t>
            </w:r>
          </w:p>
        </w:tc>
      </w:tr>
    </w:tbl>
    <w:p w14:paraId="4DFD9570" w14:textId="77777777" w:rsidR="00476F11" w:rsidRDefault="00476F11">
      <w:pPr>
        <w:spacing w:after="0"/>
      </w:pPr>
    </w:p>
    <w:p w14:paraId="145ABB11" w14:textId="77777777" w:rsidR="00476F11" w:rsidRDefault="00111F96">
      <w:r>
        <w:t xml:space="preserve">U šest mjeseci 2026. godine bilježi se rast </w:t>
      </w:r>
      <w:r>
        <w:t>rashoda poslovanja za 5,40% u odnosu na isto razdoblje prethodne godine. Najveći rast rashoda bilježi se u rastu rashoda za zaposlene u dijelu bruto plaće zbog većeg broja djelatnika i rasta plaće u odnosu na prethodno razdoblje, isplate jubilarnih nagrada</w:t>
      </w:r>
      <w:r>
        <w:t xml:space="preserve"> u iznosu od 13.394,34 euro, u rashodima za obvezne zdravstvene preglede djelatnika te rashodima za knjigovodstvene usluge zbog povećanja cijene usluge.</w:t>
      </w:r>
    </w:p>
    <w:p w14:paraId="77C72954" w14:textId="77777777" w:rsidR="00476F11" w:rsidRDefault="00111F96">
      <w:r>
        <w:t> </w:t>
      </w:r>
    </w:p>
    <w:p w14:paraId="2E897786" w14:textId="77777777" w:rsidR="00476F11" w:rsidRDefault="00476F11"/>
    <w:p w14:paraId="6ABB1AD5" w14:textId="77777777" w:rsidR="00476F11" w:rsidRDefault="00111F96">
      <w:pPr>
        <w:keepNext/>
        <w:spacing w:line="240" w:lineRule="auto"/>
        <w:jc w:val="center"/>
      </w:pPr>
      <w:r>
        <w:rPr>
          <w:sz w:val="28"/>
        </w:rPr>
        <w:t>Bilješka 65.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49A3B63" w14:textId="77777777">
        <w:trPr>
          <w:cantSplit/>
        </w:trPr>
        <w:tc>
          <w:tcPr>
            <w:tcW w:w="700" w:type="dxa"/>
            <w:shd w:val="clear" w:color="auto" w:fill="E7F0F9"/>
            <w:tcMar>
              <w:top w:w="0" w:type="dxa"/>
              <w:bottom w:w="0" w:type="dxa"/>
            </w:tcMar>
            <w:vAlign w:val="center"/>
          </w:tcPr>
          <w:p w14:paraId="27013E57"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5C144BA"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768B7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8D0D2F4" w14:textId="77777777" w:rsidR="00476F11" w:rsidRDefault="00111F96">
            <w:pPr>
              <w:keepNext/>
              <w:keepLines/>
              <w:spacing w:after="0" w:line="240" w:lineRule="auto"/>
              <w:jc w:val="center"/>
            </w:pPr>
            <w:r>
              <w:rPr>
                <w:b/>
                <w:sz w:val="18"/>
              </w:rPr>
              <w:t>Ostvareno u izvještajnom razdoblju prethodne godi</w:t>
            </w:r>
            <w:r>
              <w:rPr>
                <w:b/>
                <w:sz w:val="18"/>
              </w:rPr>
              <w:t>ne</w:t>
            </w:r>
          </w:p>
        </w:tc>
        <w:tc>
          <w:tcPr>
            <w:tcW w:w="1860" w:type="dxa"/>
            <w:shd w:val="clear" w:color="auto" w:fill="E7F0F9"/>
            <w:tcMar>
              <w:top w:w="0" w:type="dxa"/>
              <w:bottom w:w="0" w:type="dxa"/>
            </w:tcMar>
            <w:vAlign w:val="center"/>
          </w:tcPr>
          <w:p w14:paraId="2E39D779"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C0C07F5" w14:textId="77777777" w:rsidR="00476F11" w:rsidRDefault="00111F96">
            <w:pPr>
              <w:keepNext/>
              <w:keepLines/>
              <w:spacing w:after="0" w:line="240" w:lineRule="auto"/>
              <w:jc w:val="center"/>
            </w:pPr>
            <w:r>
              <w:rPr>
                <w:b/>
                <w:sz w:val="18"/>
              </w:rPr>
              <w:t>Indeks (%)</w:t>
            </w:r>
          </w:p>
        </w:tc>
      </w:tr>
      <w:tr w:rsidR="00476F11" w14:paraId="52213783" w14:textId="77777777">
        <w:trPr>
          <w:cantSplit/>
          <w:trHeight w:val="560"/>
        </w:trPr>
        <w:tc>
          <w:tcPr>
            <w:tcW w:w="700" w:type="dxa"/>
            <w:tcMar>
              <w:top w:w="0" w:type="dxa"/>
              <w:bottom w:w="0" w:type="dxa"/>
            </w:tcMar>
            <w:vAlign w:val="center"/>
          </w:tcPr>
          <w:p w14:paraId="5BE528B1" w14:textId="77777777" w:rsidR="00476F11" w:rsidRDefault="00476F11">
            <w:pPr>
              <w:keepNext/>
              <w:keepLines/>
              <w:spacing w:after="0" w:line="240" w:lineRule="auto"/>
            </w:pPr>
          </w:p>
        </w:tc>
        <w:tc>
          <w:tcPr>
            <w:tcW w:w="3180" w:type="dxa"/>
            <w:tcMar>
              <w:top w:w="0" w:type="dxa"/>
              <w:bottom w:w="0" w:type="dxa"/>
            </w:tcMar>
            <w:vAlign w:val="center"/>
          </w:tcPr>
          <w:p w14:paraId="01570584" w14:textId="77777777" w:rsidR="00476F11" w:rsidRDefault="00111F96">
            <w:pPr>
              <w:keepNext/>
              <w:keepLines/>
              <w:spacing w:after="0" w:line="240" w:lineRule="auto"/>
            </w:pPr>
            <w:r>
              <w:rPr>
                <w:sz w:val="18"/>
              </w:rPr>
              <w:t>UKUPAN MANJAK PRIHODA (šifre Y034-X067)</w:t>
            </w:r>
          </w:p>
        </w:tc>
        <w:tc>
          <w:tcPr>
            <w:tcW w:w="700" w:type="dxa"/>
            <w:tcMar>
              <w:top w:w="0" w:type="dxa"/>
              <w:bottom w:w="0" w:type="dxa"/>
            </w:tcMar>
            <w:vAlign w:val="center"/>
          </w:tcPr>
          <w:p w14:paraId="027B4C0F" w14:textId="77777777" w:rsidR="00476F11" w:rsidRDefault="00111F96">
            <w:pPr>
              <w:keepNext/>
              <w:keepLines/>
              <w:spacing w:after="0" w:line="240" w:lineRule="auto"/>
            </w:pPr>
            <w:r>
              <w:rPr>
                <w:sz w:val="18"/>
              </w:rPr>
              <w:t>Y004</w:t>
            </w:r>
          </w:p>
        </w:tc>
        <w:tc>
          <w:tcPr>
            <w:tcW w:w="1860" w:type="dxa"/>
            <w:tcMar>
              <w:top w:w="0" w:type="dxa"/>
              <w:bottom w:w="0" w:type="dxa"/>
            </w:tcMar>
            <w:vAlign w:val="center"/>
          </w:tcPr>
          <w:p w14:paraId="4F218A48" w14:textId="77777777" w:rsidR="00476F11" w:rsidRDefault="00111F96">
            <w:pPr>
              <w:keepNext/>
              <w:keepLines/>
              <w:spacing w:after="0" w:line="240" w:lineRule="auto"/>
              <w:jc w:val="right"/>
            </w:pPr>
            <w:r>
              <w:rPr>
                <w:sz w:val="18"/>
              </w:rPr>
              <w:t>73.230,02</w:t>
            </w:r>
          </w:p>
        </w:tc>
        <w:tc>
          <w:tcPr>
            <w:tcW w:w="1860" w:type="dxa"/>
            <w:tcMar>
              <w:top w:w="0" w:type="dxa"/>
              <w:bottom w:w="0" w:type="dxa"/>
            </w:tcMar>
            <w:vAlign w:val="center"/>
          </w:tcPr>
          <w:p w14:paraId="54C2BF49" w14:textId="77777777" w:rsidR="00476F11" w:rsidRDefault="00111F96">
            <w:pPr>
              <w:keepNext/>
              <w:keepLines/>
              <w:spacing w:after="0" w:line="240" w:lineRule="auto"/>
              <w:jc w:val="right"/>
            </w:pPr>
            <w:r>
              <w:rPr>
                <w:sz w:val="18"/>
              </w:rPr>
              <w:t>12.032,49</w:t>
            </w:r>
          </w:p>
        </w:tc>
        <w:tc>
          <w:tcPr>
            <w:tcW w:w="700" w:type="dxa"/>
            <w:tcMar>
              <w:top w:w="0" w:type="dxa"/>
              <w:bottom w:w="0" w:type="dxa"/>
            </w:tcMar>
            <w:vAlign w:val="center"/>
          </w:tcPr>
          <w:p w14:paraId="4E313DEB" w14:textId="77777777" w:rsidR="00476F11" w:rsidRDefault="00111F96">
            <w:pPr>
              <w:keepNext/>
              <w:keepLines/>
              <w:spacing w:after="0" w:line="240" w:lineRule="auto"/>
              <w:jc w:val="right"/>
            </w:pPr>
            <w:r>
              <w:rPr>
                <w:sz w:val="18"/>
              </w:rPr>
              <w:t>16,4</w:t>
            </w:r>
          </w:p>
        </w:tc>
      </w:tr>
    </w:tbl>
    <w:p w14:paraId="5F5B7FF1" w14:textId="77777777" w:rsidR="00476F11" w:rsidRDefault="00476F11">
      <w:pPr>
        <w:spacing w:after="0"/>
      </w:pPr>
    </w:p>
    <w:p w14:paraId="54483B35" w14:textId="77777777" w:rsidR="00476F11" w:rsidRDefault="00111F96">
      <w:r>
        <w:t xml:space="preserve">U razdoblju od 1. siječnja do 30. lipnja 2026. godine ostvaren je manjak prihoda poslovanja u iznosu od 12.032,49 €. </w:t>
      </w:r>
      <w:r>
        <w:t>Manjak prihoda tekućeg razdoblja nastao je zbog priznavanja rashoda za zaposlene, materijalnih rashoda i financijskih rashoda za 6. mjesec u trenutku nastanka događaja, a za koje nisu u cijelosti ostvareni prihodi iz nadležnog proračuna ili drugih izvora f</w:t>
      </w:r>
      <w:r>
        <w:t>inanciranja u trenutku izvještavanja. </w:t>
      </w:r>
    </w:p>
    <w:p w14:paraId="7214475A" w14:textId="77777777" w:rsidR="00476F11" w:rsidRDefault="00476F11"/>
    <w:p w14:paraId="0F024581" w14:textId="77777777" w:rsidR="00476F11" w:rsidRDefault="00111F96">
      <w:pPr>
        <w:keepNext/>
        <w:spacing w:line="240" w:lineRule="auto"/>
        <w:jc w:val="center"/>
      </w:pPr>
      <w:r>
        <w:rPr>
          <w:sz w:val="28"/>
        </w:rPr>
        <w:t>Bilješka 66.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B720FC3" w14:textId="77777777">
        <w:trPr>
          <w:cantSplit/>
        </w:trPr>
        <w:tc>
          <w:tcPr>
            <w:tcW w:w="700" w:type="dxa"/>
            <w:shd w:val="clear" w:color="auto" w:fill="E7F0F9"/>
            <w:tcMar>
              <w:top w:w="0" w:type="dxa"/>
              <w:bottom w:w="0" w:type="dxa"/>
            </w:tcMar>
            <w:vAlign w:val="center"/>
          </w:tcPr>
          <w:p w14:paraId="65311870"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78371D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8B2B67E"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0FEFDD"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71E74C"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5C32BC0" w14:textId="77777777" w:rsidR="00476F11" w:rsidRDefault="00111F96">
            <w:pPr>
              <w:keepNext/>
              <w:keepLines/>
              <w:spacing w:after="0" w:line="240" w:lineRule="auto"/>
              <w:jc w:val="center"/>
            </w:pPr>
            <w:r>
              <w:rPr>
                <w:b/>
                <w:sz w:val="18"/>
              </w:rPr>
              <w:t>Indeks (%)</w:t>
            </w:r>
          </w:p>
        </w:tc>
      </w:tr>
      <w:tr w:rsidR="00476F11" w14:paraId="64DABBDA" w14:textId="77777777">
        <w:trPr>
          <w:cantSplit/>
          <w:trHeight w:val="560"/>
        </w:trPr>
        <w:tc>
          <w:tcPr>
            <w:tcW w:w="700" w:type="dxa"/>
            <w:tcMar>
              <w:top w:w="0" w:type="dxa"/>
              <w:bottom w:w="0" w:type="dxa"/>
            </w:tcMar>
            <w:vAlign w:val="center"/>
          </w:tcPr>
          <w:p w14:paraId="51D3695B" w14:textId="77777777" w:rsidR="00476F11" w:rsidRDefault="00111F96">
            <w:pPr>
              <w:keepNext/>
              <w:keepLines/>
              <w:spacing w:after="0" w:line="240" w:lineRule="auto"/>
            </w:pPr>
            <w:r>
              <w:rPr>
                <w:sz w:val="18"/>
              </w:rPr>
              <w:t>9221x, 9222x</w:t>
            </w:r>
          </w:p>
        </w:tc>
        <w:tc>
          <w:tcPr>
            <w:tcW w:w="3180" w:type="dxa"/>
            <w:tcMar>
              <w:top w:w="0" w:type="dxa"/>
              <w:bottom w:w="0" w:type="dxa"/>
            </w:tcMar>
            <w:vAlign w:val="center"/>
          </w:tcPr>
          <w:p w14:paraId="367DA6C5" w14:textId="77777777" w:rsidR="00476F11" w:rsidRDefault="00111F96">
            <w:pPr>
              <w:keepNext/>
              <w:keepLines/>
              <w:spacing w:after="0" w:line="240" w:lineRule="auto"/>
            </w:pPr>
            <w:r>
              <w:rPr>
                <w:sz w:val="18"/>
              </w:rPr>
              <w:t xml:space="preserve">Manjak prihoda - preneseni (šifre </w:t>
            </w:r>
            <w:r>
              <w:rPr>
                <w:sz w:val="18"/>
              </w:rPr>
              <w:t>92221+92222-92211-92212)</w:t>
            </w:r>
          </w:p>
        </w:tc>
        <w:tc>
          <w:tcPr>
            <w:tcW w:w="700" w:type="dxa"/>
            <w:tcMar>
              <w:top w:w="0" w:type="dxa"/>
              <w:bottom w:w="0" w:type="dxa"/>
            </w:tcMar>
            <w:vAlign w:val="center"/>
          </w:tcPr>
          <w:p w14:paraId="0D739DD3" w14:textId="77777777" w:rsidR="00476F11" w:rsidRDefault="00111F96">
            <w:pPr>
              <w:keepNext/>
              <w:keepLines/>
              <w:spacing w:after="0" w:line="240" w:lineRule="auto"/>
            </w:pPr>
            <w:r>
              <w:rPr>
                <w:sz w:val="18"/>
              </w:rPr>
              <w:t>9221x,9222x MP</w:t>
            </w:r>
          </w:p>
        </w:tc>
        <w:tc>
          <w:tcPr>
            <w:tcW w:w="1860" w:type="dxa"/>
            <w:tcMar>
              <w:top w:w="0" w:type="dxa"/>
              <w:bottom w:w="0" w:type="dxa"/>
            </w:tcMar>
            <w:vAlign w:val="center"/>
          </w:tcPr>
          <w:p w14:paraId="277A5B5B"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1C0F7246" w14:textId="77777777" w:rsidR="00476F11" w:rsidRDefault="00111F96">
            <w:pPr>
              <w:keepNext/>
              <w:keepLines/>
              <w:spacing w:after="0" w:line="240" w:lineRule="auto"/>
              <w:jc w:val="right"/>
            </w:pPr>
            <w:r>
              <w:rPr>
                <w:sz w:val="18"/>
              </w:rPr>
              <w:t>67.705,62</w:t>
            </w:r>
          </w:p>
        </w:tc>
        <w:tc>
          <w:tcPr>
            <w:tcW w:w="700" w:type="dxa"/>
            <w:tcMar>
              <w:top w:w="0" w:type="dxa"/>
              <w:bottom w:w="0" w:type="dxa"/>
            </w:tcMar>
            <w:vAlign w:val="center"/>
          </w:tcPr>
          <w:p w14:paraId="179FB475" w14:textId="77777777" w:rsidR="00476F11" w:rsidRDefault="00111F96">
            <w:pPr>
              <w:keepNext/>
              <w:keepLines/>
              <w:spacing w:after="0" w:line="240" w:lineRule="auto"/>
              <w:jc w:val="right"/>
            </w:pPr>
            <w:r>
              <w:rPr>
                <w:sz w:val="18"/>
              </w:rPr>
              <w:t>-</w:t>
            </w:r>
          </w:p>
        </w:tc>
      </w:tr>
    </w:tbl>
    <w:p w14:paraId="366581BF" w14:textId="77777777" w:rsidR="00476F11" w:rsidRDefault="00476F11">
      <w:pPr>
        <w:spacing w:after="0"/>
      </w:pPr>
    </w:p>
    <w:p w14:paraId="6F2F5746" w14:textId="77777777" w:rsidR="00476F11" w:rsidRDefault="00111F96">
      <w:r>
        <w:lastRenderedPageBreak/>
        <w:t xml:space="preserve">Preneseni manjak prihoda iz prethodne </w:t>
      </w:r>
      <w:proofErr w:type="gramStart"/>
      <w:r>
        <w:t>godine  iznosi</w:t>
      </w:r>
      <w:proofErr w:type="gramEnd"/>
      <w:r>
        <w:t xml:space="preserve"> od 67.705,62 euro. Manjak prihoda poslovanja nastao je zbog priznavnja 13. bruto plaće za zaposlene u 2025. godini kao i priznavanja </w:t>
      </w:r>
      <w:r>
        <w:t>materijalnih rashoda u trenutku nastanka događaja tj. na datum bilance 31.12.2025. godine. Isti rashodi pokrili su se iz prihoda u 1. mjesecu 2026.</w:t>
      </w:r>
    </w:p>
    <w:p w14:paraId="0633FEEF" w14:textId="77777777" w:rsidR="00476F11" w:rsidRDefault="00476F11"/>
    <w:p w14:paraId="13C7DCE3" w14:textId="77777777" w:rsidR="00476F11" w:rsidRDefault="00111F96">
      <w:pPr>
        <w:keepNext/>
        <w:spacing w:line="240" w:lineRule="auto"/>
        <w:jc w:val="center"/>
      </w:pPr>
      <w:r>
        <w:rPr>
          <w:sz w:val="28"/>
        </w:rPr>
        <w:t>Bilješka 67.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A11E505" w14:textId="77777777">
        <w:trPr>
          <w:cantSplit/>
        </w:trPr>
        <w:tc>
          <w:tcPr>
            <w:tcW w:w="700" w:type="dxa"/>
            <w:shd w:val="clear" w:color="auto" w:fill="E7F0F9"/>
            <w:tcMar>
              <w:top w:w="0" w:type="dxa"/>
              <w:bottom w:w="0" w:type="dxa"/>
            </w:tcMar>
            <w:vAlign w:val="center"/>
          </w:tcPr>
          <w:p w14:paraId="75719D92"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2B6D138"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A850977"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C8F5F1"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9004FB" w14:textId="77777777" w:rsidR="00476F11" w:rsidRDefault="00111F96">
            <w:pPr>
              <w:keepNext/>
              <w:keepLines/>
              <w:spacing w:after="0" w:line="240" w:lineRule="auto"/>
              <w:jc w:val="center"/>
            </w:pPr>
            <w:r>
              <w:rPr>
                <w:b/>
                <w:sz w:val="18"/>
              </w:rPr>
              <w:t>Ostv</w:t>
            </w:r>
            <w:r>
              <w:rPr>
                <w:b/>
                <w:sz w:val="18"/>
              </w:rPr>
              <w:t>areno u izvještajnom razdoblju tekuće godine</w:t>
            </w:r>
          </w:p>
        </w:tc>
        <w:tc>
          <w:tcPr>
            <w:tcW w:w="700" w:type="dxa"/>
            <w:shd w:val="clear" w:color="auto" w:fill="E7F0F9"/>
            <w:tcMar>
              <w:top w:w="0" w:type="dxa"/>
              <w:bottom w:w="0" w:type="dxa"/>
            </w:tcMar>
            <w:vAlign w:val="center"/>
          </w:tcPr>
          <w:p w14:paraId="241BD046" w14:textId="77777777" w:rsidR="00476F11" w:rsidRDefault="00111F96">
            <w:pPr>
              <w:keepNext/>
              <w:keepLines/>
              <w:spacing w:after="0" w:line="240" w:lineRule="auto"/>
              <w:jc w:val="center"/>
            </w:pPr>
            <w:r>
              <w:rPr>
                <w:b/>
                <w:sz w:val="18"/>
              </w:rPr>
              <w:t>Indeks (%)</w:t>
            </w:r>
          </w:p>
        </w:tc>
      </w:tr>
      <w:tr w:rsidR="00476F11" w14:paraId="2E1104BE" w14:textId="77777777">
        <w:trPr>
          <w:cantSplit/>
          <w:trHeight w:val="560"/>
        </w:trPr>
        <w:tc>
          <w:tcPr>
            <w:tcW w:w="700" w:type="dxa"/>
            <w:tcMar>
              <w:top w:w="0" w:type="dxa"/>
              <w:bottom w:w="0" w:type="dxa"/>
            </w:tcMar>
            <w:vAlign w:val="center"/>
          </w:tcPr>
          <w:p w14:paraId="7B8BD79D" w14:textId="77777777" w:rsidR="00476F11" w:rsidRDefault="00476F11">
            <w:pPr>
              <w:keepNext/>
              <w:keepLines/>
              <w:spacing w:after="0" w:line="240" w:lineRule="auto"/>
            </w:pPr>
          </w:p>
        </w:tc>
        <w:tc>
          <w:tcPr>
            <w:tcW w:w="3180" w:type="dxa"/>
            <w:tcMar>
              <w:top w:w="0" w:type="dxa"/>
              <w:bottom w:w="0" w:type="dxa"/>
            </w:tcMar>
            <w:vAlign w:val="center"/>
          </w:tcPr>
          <w:p w14:paraId="3EDBAA55" w14:textId="77777777" w:rsidR="00476F11" w:rsidRDefault="00111F96">
            <w:pPr>
              <w:keepNext/>
              <w:keepLines/>
              <w:spacing w:after="0" w:line="240" w:lineRule="auto"/>
            </w:pPr>
            <w:r>
              <w:rPr>
                <w:sz w:val="18"/>
              </w:rPr>
              <w:t>UKUPNI PRIHODI I PRIMICI (šifre X067+8)</w:t>
            </w:r>
          </w:p>
        </w:tc>
        <w:tc>
          <w:tcPr>
            <w:tcW w:w="700" w:type="dxa"/>
            <w:tcMar>
              <w:top w:w="0" w:type="dxa"/>
              <w:bottom w:w="0" w:type="dxa"/>
            </w:tcMar>
            <w:vAlign w:val="center"/>
          </w:tcPr>
          <w:p w14:paraId="0C2241F1" w14:textId="77777777" w:rsidR="00476F11" w:rsidRDefault="00111F96">
            <w:pPr>
              <w:keepNext/>
              <w:keepLines/>
              <w:spacing w:after="0" w:line="240" w:lineRule="auto"/>
            </w:pPr>
            <w:r>
              <w:rPr>
                <w:sz w:val="18"/>
              </w:rPr>
              <w:t>X678</w:t>
            </w:r>
          </w:p>
        </w:tc>
        <w:tc>
          <w:tcPr>
            <w:tcW w:w="1860" w:type="dxa"/>
            <w:tcMar>
              <w:top w:w="0" w:type="dxa"/>
              <w:bottom w:w="0" w:type="dxa"/>
            </w:tcMar>
            <w:vAlign w:val="center"/>
          </w:tcPr>
          <w:p w14:paraId="194883D5" w14:textId="77777777" w:rsidR="00476F11" w:rsidRDefault="00111F96">
            <w:pPr>
              <w:keepNext/>
              <w:keepLines/>
              <w:spacing w:after="0" w:line="240" w:lineRule="auto"/>
              <w:jc w:val="right"/>
            </w:pPr>
            <w:r>
              <w:rPr>
                <w:sz w:val="18"/>
              </w:rPr>
              <w:t>381.448,30</w:t>
            </w:r>
          </w:p>
        </w:tc>
        <w:tc>
          <w:tcPr>
            <w:tcW w:w="1860" w:type="dxa"/>
            <w:tcMar>
              <w:top w:w="0" w:type="dxa"/>
              <w:bottom w:w="0" w:type="dxa"/>
            </w:tcMar>
            <w:vAlign w:val="center"/>
          </w:tcPr>
          <w:p w14:paraId="0DF64E96" w14:textId="77777777" w:rsidR="00476F11" w:rsidRDefault="00111F96">
            <w:pPr>
              <w:keepNext/>
              <w:keepLines/>
              <w:spacing w:after="0" w:line="240" w:lineRule="auto"/>
              <w:jc w:val="right"/>
            </w:pPr>
            <w:r>
              <w:rPr>
                <w:sz w:val="18"/>
              </w:rPr>
              <w:t>459.111,64</w:t>
            </w:r>
          </w:p>
        </w:tc>
        <w:tc>
          <w:tcPr>
            <w:tcW w:w="700" w:type="dxa"/>
            <w:tcMar>
              <w:top w:w="0" w:type="dxa"/>
              <w:bottom w:w="0" w:type="dxa"/>
            </w:tcMar>
            <w:vAlign w:val="center"/>
          </w:tcPr>
          <w:p w14:paraId="3D31798E" w14:textId="77777777" w:rsidR="00476F11" w:rsidRDefault="00111F96">
            <w:pPr>
              <w:keepNext/>
              <w:keepLines/>
              <w:spacing w:after="0" w:line="240" w:lineRule="auto"/>
              <w:jc w:val="right"/>
            </w:pPr>
            <w:r>
              <w:rPr>
                <w:sz w:val="18"/>
              </w:rPr>
              <w:t>120,4</w:t>
            </w:r>
          </w:p>
        </w:tc>
      </w:tr>
    </w:tbl>
    <w:p w14:paraId="5DEFC3CA" w14:textId="77777777" w:rsidR="00476F11" w:rsidRDefault="00476F11">
      <w:pPr>
        <w:spacing w:after="0"/>
      </w:pPr>
    </w:p>
    <w:p w14:paraId="52370342" w14:textId="77777777" w:rsidR="00476F11" w:rsidRDefault="00111F96">
      <w:r>
        <w:t xml:space="preserve">U razdoblju od 1. siječnja do 30. lipnja 2026. godine prihodi poslovanja ostvareni su u iznosu od 459.111,64 €. </w:t>
      </w:r>
      <w:r>
        <w:t>Najznačajnije povećanje prihoda poslovanja ostvareno je od prihoda iz nadležnog proračuna za financiranje redovne djelatnosti dječjeg vrtića isto kao prethodne godine u istom izvještajnom razdoblju. Isti prihodi povećali su se za 20,40% u odnosu na prethod</w:t>
      </w:r>
      <w:r>
        <w:t xml:space="preserve">no razdoblje </w:t>
      </w:r>
      <w:proofErr w:type="gramStart"/>
      <w:r>
        <w:t>zbog  ukidanja</w:t>
      </w:r>
      <w:proofErr w:type="gramEnd"/>
      <w:r>
        <w:t xml:space="preserve"> naplate participacije za boravak djece u vrtiću tj. uvođenja besplatnog vrtića, povećanja plaća djelatnicima, isplate naknade za topli obrok, povećanja broja djelatnika kao i broja djece koja borave u vrtiću.</w:t>
      </w:r>
    </w:p>
    <w:p w14:paraId="2384E3E1" w14:textId="77777777" w:rsidR="00476F11" w:rsidRDefault="00476F11"/>
    <w:p w14:paraId="3C26ED9B" w14:textId="77777777" w:rsidR="00476F11" w:rsidRDefault="00111F96">
      <w:pPr>
        <w:keepNext/>
        <w:spacing w:line="240" w:lineRule="auto"/>
        <w:jc w:val="center"/>
      </w:pPr>
      <w:r>
        <w:rPr>
          <w:sz w:val="28"/>
        </w:rPr>
        <w:t>Bilješka 68.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4BE613B" w14:textId="77777777">
        <w:trPr>
          <w:cantSplit/>
        </w:trPr>
        <w:tc>
          <w:tcPr>
            <w:tcW w:w="700" w:type="dxa"/>
            <w:shd w:val="clear" w:color="auto" w:fill="E7F0F9"/>
            <w:tcMar>
              <w:top w:w="0" w:type="dxa"/>
              <w:bottom w:w="0" w:type="dxa"/>
            </w:tcMar>
            <w:vAlign w:val="center"/>
          </w:tcPr>
          <w:p w14:paraId="3C7615FF" w14:textId="77777777" w:rsidR="00476F11" w:rsidRDefault="00111F96">
            <w:pPr>
              <w:keepNext/>
              <w:keepLines/>
              <w:spacing w:after="0" w:line="240" w:lineRule="auto"/>
              <w:jc w:val="center"/>
            </w:pPr>
            <w:r>
              <w:rPr>
                <w:b/>
                <w:sz w:val="18"/>
              </w:rPr>
              <w:t>Račun</w:t>
            </w:r>
            <w:r>
              <w:rPr>
                <w:b/>
                <w:sz w:val="18"/>
              </w:rPr>
              <w:t xml:space="preserve"> iz rač. plana</w:t>
            </w:r>
          </w:p>
        </w:tc>
        <w:tc>
          <w:tcPr>
            <w:tcW w:w="3180" w:type="dxa"/>
            <w:shd w:val="clear" w:color="auto" w:fill="E7F0F9"/>
            <w:tcMar>
              <w:top w:w="0" w:type="dxa"/>
              <w:bottom w:w="0" w:type="dxa"/>
            </w:tcMar>
            <w:vAlign w:val="center"/>
          </w:tcPr>
          <w:p w14:paraId="1936A471"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04F3D7E"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F6FEB0"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0957FB3"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50E719" w14:textId="77777777" w:rsidR="00476F11" w:rsidRDefault="00111F96">
            <w:pPr>
              <w:keepNext/>
              <w:keepLines/>
              <w:spacing w:after="0" w:line="240" w:lineRule="auto"/>
              <w:jc w:val="center"/>
            </w:pPr>
            <w:r>
              <w:rPr>
                <w:b/>
                <w:sz w:val="18"/>
              </w:rPr>
              <w:t>Indeks (%)</w:t>
            </w:r>
          </w:p>
        </w:tc>
      </w:tr>
      <w:tr w:rsidR="00476F11" w14:paraId="48EFF43D" w14:textId="77777777">
        <w:trPr>
          <w:cantSplit/>
          <w:trHeight w:val="560"/>
        </w:trPr>
        <w:tc>
          <w:tcPr>
            <w:tcW w:w="700" w:type="dxa"/>
            <w:tcMar>
              <w:top w:w="0" w:type="dxa"/>
              <w:bottom w:w="0" w:type="dxa"/>
            </w:tcMar>
            <w:vAlign w:val="center"/>
          </w:tcPr>
          <w:p w14:paraId="56A4E248" w14:textId="77777777" w:rsidR="00476F11" w:rsidRDefault="00476F11">
            <w:pPr>
              <w:keepNext/>
              <w:keepLines/>
              <w:spacing w:after="0" w:line="240" w:lineRule="auto"/>
            </w:pPr>
          </w:p>
        </w:tc>
        <w:tc>
          <w:tcPr>
            <w:tcW w:w="3180" w:type="dxa"/>
            <w:tcMar>
              <w:top w:w="0" w:type="dxa"/>
              <w:bottom w:w="0" w:type="dxa"/>
            </w:tcMar>
            <w:vAlign w:val="center"/>
          </w:tcPr>
          <w:p w14:paraId="0E89D9CC" w14:textId="77777777" w:rsidR="00476F11" w:rsidRDefault="00111F96">
            <w:pPr>
              <w:keepNext/>
              <w:keepLines/>
              <w:spacing w:after="0" w:line="240" w:lineRule="auto"/>
            </w:pPr>
            <w:r>
              <w:rPr>
                <w:sz w:val="18"/>
              </w:rPr>
              <w:t>UKUPNI RASHODI I IZDACI (šifre Y034+5)</w:t>
            </w:r>
          </w:p>
        </w:tc>
        <w:tc>
          <w:tcPr>
            <w:tcW w:w="700" w:type="dxa"/>
            <w:tcMar>
              <w:top w:w="0" w:type="dxa"/>
              <w:bottom w:w="0" w:type="dxa"/>
            </w:tcMar>
            <w:vAlign w:val="center"/>
          </w:tcPr>
          <w:p w14:paraId="59752154" w14:textId="77777777" w:rsidR="00476F11" w:rsidRDefault="00111F96">
            <w:pPr>
              <w:keepNext/>
              <w:keepLines/>
              <w:spacing w:after="0" w:line="240" w:lineRule="auto"/>
            </w:pPr>
            <w:r>
              <w:rPr>
                <w:sz w:val="18"/>
              </w:rPr>
              <w:t>Y345</w:t>
            </w:r>
          </w:p>
        </w:tc>
        <w:tc>
          <w:tcPr>
            <w:tcW w:w="1860" w:type="dxa"/>
            <w:tcMar>
              <w:top w:w="0" w:type="dxa"/>
              <w:bottom w:w="0" w:type="dxa"/>
            </w:tcMar>
            <w:vAlign w:val="center"/>
          </w:tcPr>
          <w:p w14:paraId="7D8C7285" w14:textId="77777777" w:rsidR="00476F11" w:rsidRDefault="00111F96">
            <w:pPr>
              <w:keepNext/>
              <w:keepLines/>
              <w:spacing w:after="0" w:line="240" w:lineRule="auto"/>
              <w:jc w:val="right"/>
            </w:pPr>
            <w:r>
              <w:rPr>
                <w:sz w:val="18"/>
              </w:rPr>
              <w:t>454.678,32</w:t>
            </w:r>
          </w:p>
        </w:tc>
        <w:tc>
          <w:tcPr>
            <w:tcW w:w="1860" w:type="dxa"/>
            <w:tcMar>
              <w:top w:w="0" w:type="dxa"/>
              <w:bottom w:w="0" w:type="dxa"/>
            </w:tcMar>
            <w:vAlign w:val="center"/>
          </w:tcPr>
          <w:p w14:paraId="101264CF" w14:textId="77777777" w:rsidR="00476F11" w:rsidRDefault="00111F96">
            <w:pPr>
              <w:keepNext/>
              <w:keepLines/>
              <w:spacing w:after="0" w:line="240" w:lineRule="auto"/>
              <w:jc w:val="right"/>
            </w:pPr>
            <w:r>
              <w:rPr>
                <w:sz w:val="18"/>
              </w:rPr>
              <w:t>471.144,13</w:t>
            </w:r>
          </w:p>
        </w:tc>
        <w:tc>
          <w:tcPr>
            <w:tcW w:w="700" w:type="dxa"/>
            <w:tcMar>
              <w:top w:w="0" w:type="dxa"/>
              <w:bottom w:w="0" w:type="dxa"/>
            </w:tcMar>
            <w:vAlign w:val="center"/>
          </w:tcPr>
          <w:p w14:paraId="2CB222DB" w14:textId="77777777" w:rsidR="00476F11" w:rsidRDefault="00111F96">
            <w:pPr>
              <w:keepNext/>
              <w:keepLines/>
              <w:spacing w:after="0" w:line="240" w:lineRule="auto"/>
              <w:jc w:val="right"/>
            </w:pPr>
            <w:r>
              <w:rPr>
                <w:sz w:val="18"/>
              </w:rPr>
              <w:t>103,6</w:t>
            </w:r>
          </w:p>
        </w:tc>
      </w:tr>
    </w:tbl>
    <w:p w14:paraId="3879A958" w14:textId="77777777" w:rsidR="00476F11" w:rsidRDefault="00476F11">
      <w:pPr>
        <w:spacing w:after="0"/>
      </w:pPr>
    </w:p>
    <w:p w14:paraId="2E625F00" w14:textId="77777777" w:rsidR="00476F11" w:rsidRDefault="00111F96">
      <w:r>
        <w:t>U šest mjeseci 2026. godine bilježi</w:t>
      </w:r>
      <w:r>
        <w:t xml:space="preserve"> se rast rashoda poslovanja za 5,40% u odnosu na isto razdoblje prethodne godine. Najveći rast rashoda bilježi se u rastu rashoda za zaposlene u dijelu bruto plaće zbog većeg broja djelatnika i rasta plaće u odnosu na prethodno razdoblje, isplate jubilarni</w:t>
      </w:r>
      <w:r>
        <w:t>h nagrada u iznosu od 13.394,34 euro, u rashodima za obvezne zdravstvene preglede djelatnika te rashodima za knjigovodstvene usluge zbog povećanja cijene usluge.</w:t>
      </w:r>
    </w:p>
    <w:p w14:paraId="0EE3482A" w14:textId="77777777" w:rsidR="00476F11" w:rsidRDefault="00111F96">
      <w:r>
        <w:t> </w:t>
      </w:r>
    </w:p>
    <w:p w14:paraId="40541979" w14:textId="77777777" w:rsidR="00476F11" w:rsidRDefault="00476F11"/>
    <w:p w14:paraId="756202DB" w14:textId="77777777" w:rsidR="00476F11" w:rsidRDefault="00111F96">
      <w:pPr>
        <w:keepNext/>
        <w:spacing w:line="240" w:lineRule="auto"/>
        <w:jc w:val="center"/>
      </w:pPr>
      <w:r>
        <w:rPr>
          <w:sz w:val="28"/>
        </w:rPr>
        <w:lastRenderedPageBreak/>
        <w:t>Bilješka 69.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6C6DE71" w14:textId="77777777">
        <w:trPr>
          <w:cantSplit/>
        </w:trPr>
        <w:tc>
          <w:tcPr>
            <w:tcW w:w="700" w:type="dxa"/>
            <w:shd w:val="clear" w:color="auto" w:fill="E7F0F9"/>
            <w:tcMar>
              <w:top w:w="0" w:type="dxa"/>
              <w:bottom w:w="0" w:type="dxa"/>
            </w:tcMar>
            <w:vAlign w:val="center"/>
          </w:tcPr>
          <w:p w14:paraId="4C148BD6"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456962"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0E8A9DF"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8C99E9D" w14:textId="77777777" w:rsidR="00476F11" w:rsidRDefault="00111F96">
            <w:pPr>
              <w:keepNext/>
              <w:keepLines/>
              <w:spacing w:after="0" w:line="240" w:lineRule="auto"/>
              <w:jc w:val="center"/>
            </w:pPr>
            <w:r>
              <w:rPr>
                <w:b/>
                <w:sz w:val="18"/>
              </w:rPr>
              <w:t>Ostvareno u izvještajnom razdoblju preth</w:t>
            </w:r>
            <w:r>
              <w:rPr>
                <w:b/>
                <w:sz w:val="18"/>
              </w:rPr>
              <w:t>odne godine</w:t>
            </w:r>
          </w:p>
        </w:tc>
        <w:tc>
          <w:tcPr>
            <w:tcW w:w="1860" w:type="dxa"/>
            <w:shd w:val="clear" w:color="auto" w:fill="E7F0F9"/>
            <w:tcMar>
              <w:top w:w="0" w:type="dxa"/>
              <w:bottom w:w="0" w:type="dxa"/>
            </w:tcMar>
            <w:vAlign w:val="center"/>
          </w:tcPr>
          <w:p w14:paraId="29D6B545"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F4CF71" w14:textId="77777777" w:rsidR="00476F11" w:rsidRDefault="00111F96">
            <w:pPr>
              <w:keepNext/>
              <w:keepLines/>
              <w:spacing w:after="0" w:line="240" w:lineRule="auto"/>
              <w:jc w:val="center"/>
            </w:pPr>
            <w:r>
              <w:rPr>
                <w:b/>
                <w:sz w:val="18"/>
              </w:rPr>
              <w:t>Indeks (%)</w:t>
            </w:r>
          </w:p>
        </w:tc>
      </w:tr>
      <w:tr w:rsidR="00476F11" w14:paraId="4AEDBC54" w14:textId="77777777">
        <w:trPr>
          <w:cantSplit/>
          <w:trHeight w:val="560"/>
        </w:trPr>
        <w:tc>
          <w:tcPr>
            <w:tcW w:w="700" w:type="dxa"/>
            <w:tcMar>
              <w:top w:w="0" w:type="dxa"/>
              <w:bottom w:w="0" w:type="dxa"/>
            </w:tcMar>
            <w:vAlign w:val="center"/>
          </w:tcPr>
          <w:p w14:paraId="56507E53" w14:textId="77777777" w:rsidR="00476F11" w:rsidRDefault="00476F11">
            <w:pPr>
              <w:keepNext/>
              <w:keepLines/>
              <w:spacing w:after="0" w:line="240" w:lineRule="auto"/>
            </w:pPr>
          </w:p>
        </w:tc>
        <w:tc>
          <w:tcPr>
            <w:tcW w:w="3180" w:type="dxa"/>
            <w:tcMar>
              <w:top w:w="0" w:type="dxa"/>
              <w:bottom w:w="0" w:type="dxa"/>
            </w:tcMar>
            <w:vAlign w:val="center"/>
          </w:tcPr>
          <w:p w14:paraId="690B17DB" w14:textId="77777777" w:rsidR="00476F11" w:rsidRDefault="00111F96">
            <w:pPr>
              <w:keepNext/>
              <w:keepLines/>
              <w:spacing w:after="0" w:line="240" w:lineRule="auto"/>
            </w:pPr>
            <w:r>
              <w:rPr>
                <w:sz w:val="18"/>
              </w:rPr>
              <w:t>MANJAK PRIHODA I PRIMITAKA (šifre Y345-X678)</w:t>
            </w:r>
          </w:p>
        </w:tc>
        <w:tc>
          <w:tcPr>
            <w:tcW w:w="700" w:type="dxa"/>
            <w:tcMar>
              <w:top w:w="0" w:type="dxa"/>
              <w:bottom w:w="0" w:type="dxa"/>
            </w:tcMar>
            <w:vAlign w:val="center"/>
          </w:tcPr>
          <w:p w14:paraId="699F275D" w14:textId="77777777" w:rsidR="00476F11" w:rsidRDefault="00111F96">
            <w:pPr>
              <w:keepNext/>
              <w:keepLines/>
              <w:spacing w:after="0" w:line="240" w:lineRule="auto"/>
            </w:pPr>
            <w:r>
              <w:rPr>
                <w:sz w:val="18"/>
              </w:rPr>
              <w:t>Y005</w:t>
            </w:r>
          </w:p>
        </w:tc>
        <w:tc>
          <w:tcPr>
            <w:tcW w:w="1860" w:type="dxa"/>
            <w:tcMar>
              <w:top w:w="0" w:type="dxa"/>
              <w:bottom w:w="0" w:type="dxa"/>
            </w:tcMar>
            <w:vAlign w:val="center"/>
          </w:tcPr>
          <w:p w14:paraId="19B60FD3" w14:textId="77777777" w:rsidR="00476F11" w:rsidRDefault="00111F96">
            <w:pPr>
              <w:keepNext/>
              <w:keepLines/>
              <w:spacing w:after="0" w:line="240" w:lineRule="auto"/>
              <w:jc w:val="right"/>
            </w:pPr>
            <w:r>
              <w:rPr>
                <w:sz w:val="18"/>
              </w:rPr>
              <w:t>73.230,02</w:t>
            </w:r>
          </w:p>
        </w:tc>
        <w:tc>
          <w:tcPr>
            <w:tcW w:w="1860" w:type="dxa"/>
            <w:tcMar>
              <w:top w:w="0" w:type="dxa"/>
              <w:bottom w:w="0" w:type="dxa"/>
            </w:tcMar>
            <w:vAlign w:val="center"/>
          </w:tcPr>
          <w:p w14:paraId="7889E0D9" w14:textId="77777777" w:rsidR="00476F11" w:rsidRDefault="00111F96">
            <w:pPr>
              <w:keepNext/>
              <w:keepLines/>
              <w:spacing w:after="0" w:line="240" w:lineRule="auto"/>
              <w:jc w:val="right"/>
            </w:pPr>
            <w:r>
              <w:rPr>
                <w:sz w:val="18"/>
              </w:rPr>
              <w:t>12.032,49</w:t>
            </w:r>
          </w:p>
        </w:tc>
        <w:tc>
          <w:tcPr>
            <w:tcW w:w="700" w:type="dxa"/>
            <w:tcMar>
              <w:top w:w="0" w:type="dxa"/>
              <w:bottom w:w="0" w:type="dxa"/>
            </w:tcMar>
            <w:vAlign w:val="center"/>
          </w:tcPr>
          <w:p w14:paraId="5C83E4CF" w14:textId="77777777" w:rsidR="00476F11" w:rsidRDefault="00111F96">
            <w:pPr>
              <w:keepNext/>
              <w:keepLines/>
              <w:spacing w:after="0" w:line="240" w:lineRule="auto"/>
              <w:jc w:val="right"/>
            </w:pPr>
            <w:r>
              <w:rPr>
                <w:sz w:val="18"/>
              </w:rPr>
              <w:t>16,4</w:t>
            </w:r>
          </w:p>
        </w:tc>
      </w:tr>
    </w:tbl>
    <w:p w14:paraId="1D5EC845" w14:textId="77777777" w:rsidR="00476F11" w:rsidRDefault="00476F11">
      <w:pPr>
        <w:spacing w:after="0"/>
      </w:pPr>
    </w:p>
    <w:p w14:paraId="5835CC2B" w14:textId="77777777" w:rsidR="00476F11" w:rsidRDefault="00111F96">
      <w:r>
        <w:t xml:space="preserve">U razdoblju od 1. siječnja do 30. lipnja 2026. godine ostvaren je manjak prihoda poslovanja u iznosu od </w:t>
      </w:r>
      <w:r>
        <w:t>12.032,49 €. Manjak prihoda tekućeg razdoblja nastao je zbog priznavanja rashoda za zaposlene, materijalnih rashoda i financijskih rashoda za 6. mjesec u trenutku nastanka događaja, a za koje nisu u cijelosti ostvareni prihodi iz nadležnog proračuna ili dr</w:t>
      </w:r>
      <w:r>
        <w:t>ugih izvora financiranja u trenutku izvještavanja. </w:t>
      </w:r>
    </w:p>
    <w:p w14:paraId="22E663F1" w14:textId="77777777" w:rsidR="00476F11" w:rsidRDefault="00476F11"/>
    <w:p w14:paraId="7B94D19D" w14:textId="77777777" w:rsidR="00476F11" w:rsidRDefault="00111F96">
      <w:pPr>
        <w:keepNext/>
        <w:spacing w:line="240" w:lineRule="auto"/>
        <w:jc w:val="center"/>
      </w:pPr>
      <w:r>
        <w:rPr>
          <w:sz w:val="28"/>
        </w:rPr>
        <w:t>Bilješka 70.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2201BB07" w14:textId="77777777">
        <w:trPr>
          <w:cantSplit/>
        </w:trPr>
        <w:tc>
          <w:tcPr>
            <w:tcW w:w="700" w:type="dxa"/>
            <w:shd w:val="clear" w:color="auto" w:fill="E7F0F9"/>
            <w:tcMar>
              <w:top w:w="0" w:type="dxa"/>
              <w:bottom w:w="0" w:type="dxa"/>
            </w:tcMar>
            <w:vAlign w:val="center"/>
          </w:tcPr>
          <w:p w14:paraId="173A75AA"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C0B787"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4D756E"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9EF06D"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E7A5BE9"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250370" w14:textId="77777777" w:rsidR="00476F11" w:rsidRDefault="00111F96">
            <w:pPr>
              <w:keepNext/>
              <w:keepLines/>
              <w:spacing w:after="0" w:line="240" w:lineRule="auto"/>
              <w:jc w:val="center"/>
            </w:pPr>
            <w:r>
              <w:rPr>
                <w:b/>
                <w:sz w:val="18"/>
              </w:rPr>
              <w:t>Indeks (%)</w:t>
            </w:r>
          </w:p>
        </w:tc>
      </w:tr>
      <w:tr w:rsidR="00476F11" w14:paraId="6C0E90F1" w14:textId="77777777">
        <w:trPr>
          <w:cantSplit/>
          <w:trHeight w:val="560"/>
        </w:trPr>
        <w:tc>
          <w:tcPr>
            <w:tcW w:w="700" w:type="dxa"/>
            <w:tcMar>
              <w:top w:w="0" w:type="dxa"/>
              <w:bottom w:w="0" w:type="dxa"/>
            </w:tcMar>
            <w:vAlign w:val="center"/>
          </w:tcPr>
          <w:p w14:paraId="3770BF21" w14:textId="77777777" w:rsidR="00476F11" w:rsidRDefault="00111F96">
            <w:pPr>
              <w:keepNext/>
              <w:keepLines/>
              <w:spacing w:after="0" w:line="240" w:lineRule="auto"/>
            </w:pPr>
            <w:r>
              <w:rPr>
                <w:sz w:val="18"/>
              </w:rPr>
              <w:t>9222-9221</w:t>
            </w:r>
          </w:p>
        </w:tc>
        <w:tc>
          <w:tcPr>
            <w:tcW w:w="3180" w:type="dxa"/>
            <w:tcMar>
              <w:top w:w="0" w:type="dxa"/>
              <w:bottom w:w="0" w:type="dxa"/>
            </w:tcMar>
            <w:vAlign w:val="center"/>
          </w:tcPr>
          <w:p w14:paraId="7B6128AE" w14:textId="77777777" w:rsidR="00476F11" w:rsidRDefault="00111F96">
            <w:pPr>
              <w:keepNext/>
              <w:keepLines/>
              <w:spacing w:after="0" w:line="240" w:lineRule="auto"/>
            </w:pPr>
            <w:r>
              <w:rPr>
                <w:sz w:val="18"/>
              </w:rPr>
              <w:t xml:space="preserve">Manjak prihoda i primitaka - </w:t>
            </w:r>
            <w:r>
              <w:rPr>
                <w:sz w:val="18"/>
              </w:rPr>
              <w:t>preneseni (šifre '9221x,9222x MP' - '9221x,9222x VP' + 92223 - 92213)</w:t>
            </w:r>
          </w:p>
        </w:tc>
        <w:tc>
          <w:tcPr>
            <w:tcW w:w="700" w:type="dxa"/>
            <w:tcMar>
              <w:top w:w="0" w:type="dxa"/>
              <w:bottom w:w="0" w:type="dxa"/>
            </w:tcMar>
            <w:vAlign w:val="center"/>
          </w:tcPr>
          <w:p w14:paraId="5962974A" w14:textId="77777777" w:rsidR="00476F11" w:rsidRDefault="00111F96">
            <w:pPr>
              <w:keepNext/>
              <w:keepLines/>
              <w:spacing w:after="0" w:line="240" w:lineRule="auto"/>
            </w:pPr>
            <w:r>
              <w:rPr>
                <w:sz w:val="18"/>
              </w:rPr>
              <w:t>9222-9221</w:t>
            </w:r>
          </w:p>
        </w:tc>
        <w:tc>
          <w:tcPr>
            <w:tcW w:w="1860" w:type="dxa"/>
            <w:tcMar>
              <w:top w:w="0" w:type="dxa"/>
              <w:bottom w:w="0" w:type="dxa"/>
            </w:tcMar>
            <w:vAlign w:val="center"/>
          </w:tcPr>
          <w:p w14:paraId="3652EA4B" w14:textId="77777777" w:rsidR="00476F11" w:rsidRDefault="00111F96">
            <w:pPr>
              <w:keepNext/>
              <w:keepLines/>
              <w:spacing w:after="0" w:line="240" w:lineRule="auto"/>
              <w:jc w:val="right"/>
            </w:pPr>
            <w:r>
              <w:rPr>
                <w:sz w:val="18"/>
              </w:rPr>
              <w:t>0,00</w:t>
            </w:r>
          </w:p>
        </w:tc>
        <w:tc>
          <w:tcPr>
            <w:tcW w:w="1860" w:type="dxa"/>
            <w:tcMar>
              <w:top w:w="0" w:type="dxa"/>
              <w:bottom w:w="0" w:type="dxa"/>
            </w:tcMar>
            <w:vAlign w:val="center"/>
          </w:tcPr>
          <w:p w14:paraId="25F3151E" w14:textId="77777777" w:rsidR="00476F11" w:rsidRDefault="00111F96">
            <w:pPr>
              <w:keepNext/>
              <w:keepLines/>
              <w:spacing w:after="0" w:line="240" w:lineRule="auto"/>
              <w:jc w:val="right"/>
            </w:pPr>
            <w:r>
              <w:rPr>
                <w:sz w:val="18"/>
              </w:rPr>
              <w:t>67.705,62</w:t>
            </w:r>
          </w:p>
        </w:tc>
        <w:tc>
          <w:tcPr>
            <w:tcW w:w="700" w:type="dxa"/>
            <w:tcMar>
              <w:top w:w="0" w:type="dxa"/>
              <w:bottom w:w="0" w:type="dxa"/>
            </w:tcMar>
            <w:vAlign w:val="center"/>
          </w:tcPr>
          <w:p w14:paraId="797DD984" w14:textId="77777777" w:rsidR="00476F11" w:rsidRDefault="00111F96">
            <w:pPr>
              <w:keepNext/>
              <w:keepLines/>
              <w:spacing w:after="0" w:line="240" w:lineRule="auto"/>
              <w:jc w:val="right"/>
            </w:pPr>
            <w:r>
              <w:rPr>
                <w:sz w:val="18"/>
              </w:rPr>
              <w:t>-</w:t>
            </w:r>
          </w:p>
        </w:tc>
      </w:tr>
    </w:tbl>
    <w:p w14:paraId="05DB4E49" w14:textId="77777777" w:rsidR="00476F11" w:rsidRDefault="00476F11">
      <w:pPr>
        <w:spacing w:after="0"/>
      </w:pPr>
    </w:p>
    <w:p w14:paraId="49570D2D" w14:textId="77777777" w:rsidR="00476F11" w:rsidRDefault="00111F96">
      <w:r>
        <w:t xml:space="preserve">Preneseni manjak prihoda iz prethodne </w:t>
      </w:r>
      <w:proofErr w:type="gramStart"/>
      <w:r>
        <w:t>godine  iznosi</w:t>
      </w:r>
      <w:proofErr w:type="gramEnd"/>
      <w:r>
        <w:t xml:space="preserve"> od 67.705,62 euro. Manjak prihoda poslovanja nastao je zbog priznavnja 13. bruto plaće za zaposlene u </w:t>
      </w:r>
      <w:r>
        <w:t>2025. godini kao i priznavanja materijalnih rashoda u trenutku nastanka događaja tj. na datum bilance 31.12.2025. godine. Isti rashodi pokrili su se iz prihoda u 1. mjesecu 2026.</w:t>
      </w:r>
    </w:p>
    <w:p w14:paraId="2BA15C34" w14:textId="77777777" w:rsidR="00476F11" w:rsidRDefault="00476F11"/>
    <w:p w14:paraId="685AFD19" w14:textId="77777777" w:rsidR="00476F11" w:rsidRDefault="00111F96">
      <w:pPr>
        <w:keepNext/>
        <w:spacing w:line="240" w:lineRule="auto"/>
        <w:jc w:val="center"/>
      </w:pPr>
      <w:r>
        <w:rPr>
          <w:sz w:val="28"/>
        </w:rPr>
        <w:t>Bilješka 71.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20747E6" w14:textId="77777777">
        <w:trPr>
          <w:cantSplit/>
        </w:trPr>
        <w:tc>
          <w:tcPr>
            <w:tcW w:w="700" w:type="dxa"/>
            <w:shd w:val="clear" w:color="auto" w:fill="E7F0F9"/>
            <w:tcMar>
              <w:top w:w="0" w:type="dxa"/>
              <w:bottom w:w="0" w:type="dxa"/>
            </w:tcMar>
            <w:vAlign w:val="center"/>
          </w:tcPr>
          <w:p w14:paraId="05AC897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7235F58"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0D9221"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AABC9B1" w14:textId="77777777" w:rsidR="00476F11" w:rsidRDefault="00111F96">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14:paraId="1B654CA4"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39F20B" w14:textId="77777777" w:rsidR="00476F11" w:rsidRDefault="00111F96">
            <w:pPr>
              <w:keepNext/>
              <w:keepLines/>
              <w:spacing w:after="0" w:line="240" w:lineRule="auto"/>
              <w:jc w:val="center"/>
            </w:pPr>
            <w:r>
              <w:rPr>
                <w:b/>
                <w:sz w:val="18"/>
              </w:rPr>
              <w:t>Indeks (%)</w:t>
            </w:r>
          </w:p>
        </w:tc>
      </w:tr>
      <w:tr w:rsidR="00476F11" w14:paraId="25FB0573" w14:textId="77777777">
        <w:trPr>
          <w:cantSplit/>
          <w:trHeight w:val="560"/>
        </w:trPr>
        <w:tc>
          <w:tcPr>
            <w:tcW w:w="700" w:type="dxa"/>
            <w:tcMar>
              <w:top w:w="0" w:type="dxa"/>
              <w:bottom w:w="0" w:type="dxa"/>
            </w:tcMar>
            <w:vAlign w:val="center"/>
          </w:tcPr>
          <w:p w14:paraId="6C5DE2FF" w14:textId="77777777" w:rsidR="00476F11" w:rsidRDefault="00476F11">
            <w:pPr>
              <w:keepNext/>
              <w:keepLines/>
              <w:spacing w:after="0" w:line="240" w:lineRule="auto"/>
            </w:pPr>
          </w:p>
        </w:tc>
        <w:tc>
          <w:tcPr>
            <w:tcW w:w="3180" w:type="dxa"/>
            <w:tcMar>
              <w:top w:w="0" w:type="dxa"/>
              <w:bottom w:w="0" w:type="dxa"/>
            </w:tcMar>
            <w:vAlign w:val="center"/>
          </w:tcPr>
          <w:p w14:paraId="68DA436D" w14:textId="77777777" w:rsidR="00476F11" w:rsidRDefault="00111F96">
            <w:pPr>
              <w:keepNext/>
              <w:keepLines/>
              <w:spacing w:after="0" w:line="240" w:lineRule="auto"/>
            </w:pPr>
            <w:r>
              <w:rPr>
                <w:sz w:val="18"/>
              </w:rPr>
              <w:t>Manjak prihoda i primitaka za pokriće u sljedećem razdoblju (šifre Y005 + '9222-9221' - X005 - '9221-9222' )</w:t>
            </w:r>
          </w:p>
        </w:tc>
        <w:tc>
          <w:tcPr>
            <w:tcW w:w="700" w:type="dxa"/>
            <w:tcMar>
              <w:top w:w="0" w:type="dxa"/>
              <w:bottom w:w="0" w:type="dxa"/>
            </w:tcMar>
            <w:vAlign w:val="center"/>
          </w:tcPr>
          <w:p w14:paraId="1859A802" w14:textId="77777777" w:rsidR="00476F11" w:rsidRDefault="00111F96">
            <w:pPr>
              <w:keepNext/>
              <w:keepLines/>
              <w:spacing w:after="0" w:line="240" w:lineRule="auto"/>
            </w:pPr>
            <w:r>
              <w:rPr>
                <w:sz w:val="18"/>
              </w:rPr>
              <w:t>Y006</w:t>
            </w:r>
          </w:p>
        </w:tc>
        <w:tc>
          <w:tcPr>
            <w:tcW w:w="1860" w:type="dxa"/>
            <w:tcMar>
              <w:top w:w="0" w:type="dxa"/>
              <w:bottom w:w="0" w:type="dxa"/>
            </w:tcMar>
            <w:vAlign w:val="center"/>
          </w:tcPr>
          <w:p w14:paraId="428F0E6C" w14:textId="77777777" w:rsidR="00476F11" w:rsidRDefault="00111F96">
            <w:pPr>
              <w:keepNext/>
              <w:keepLines/>
              <w:spacing w:after="0" w:line="240" w:lineRule="auto"/>
              <w:jc w:val="right"/>
            </w:pPr>
            <w:r>
              <w:rPr>
                <w:sz w:val="18"/>
              </w:rPr>
              <w:t>73.198,49</w:t>
            </w:r>
          </w:p>
        </w:tc>
        <w:tc>
          <w:tcPr>
            <w:tcW w:w="1860" w:type="dxa"/>
            <w:tcMar>
              <w:top w:w="0" w:type="dxa"/>
              <w:bottom w:w="0" w:type="dxa"/>
            </w:tcMar>
            <w:vAlign w:val="center"/>
          </w:tcPr>
          <w:p w14:paraId="052919D5" w14:textId="77777777" w:rsidR="00476F11" w:rsidRDefault="00111F96">
            <w:pPr>
              <w:keepNext/>
              <w:keepLines/>
              <w:spacing w:after="0" w:line="240" w:lineRule="auto"/>
              <w:jc w:val="right"/>
            </w:pPr>
            <w:r>
              <w:rPr>
                <w:sz w:val="18"/>
              </w:rPr>
              <w:t>79.738,11</w:t>
            </w:r>
          </w:p>
        </w:tc>
        <w:tc>
          <w:tcPr>
            <w:tcW w:w="700" w:type="dxa"/>
            <w:tcMar>
              <w:top w:w="0" w:type="dxa"/>
              <w:bottom w:w="0" w:type="dxa"/>
            </w:tcMar>
            <w:vAlign w:val="center"/>
          </w:tcPr>
          <w:p w14:paraId="14D0B6A1" w14:textId="77777777" w:rsidR="00476F11" w:rsidRDefault="00111F96">
            <w:pPr>
              <w:keepNext/>
              <w:keepLines/>
              <w:spacing w:after="0" w:line="240" w:lineRule="auto"/>
              <w:jc w:val="right"/>
            </w:pPr>
            <w:r>
              <w:rPr>
                <w:sz w:val="18"/>
              </w:rPr>
              <w:t>108,9</w:t>
            </w:r>
          </w:p>
        </w:tc>
      </w:tr>
    </w:tbl>
    <w:p w14:paraId="2A0CC0C7" w14:textId="77777777" w:rsidR="00476F11" w:rsidRDefault="00476F11">
      <w:pPr>
        <w:spacing w:after="0"/>
      </w:pPr>
    </w:p>
    <w:p w14:paraId="464C6E61" w14:textId="77777777" w:rsidR="00476F11" w:rsidRDefault="00111F96">
      <w:r>
        <w:t xml:space="preserve">U razdoblju od 1. </w:t>
      </w:r>
      <w:r>
        <w:t>siječnja do 30. lipnja 2026. godine ostvaren je manjak prihoda poslovanja u iznosu od 12.032,49 €. Manjak prihoda tekućeg razdoblja nastao je zbog priznavanja rashoda za zaposlene, materijalnih rashoda i financijskih rashoda za 6. mjesec u trenutku nastank</w:t>
      </w:r>
      <w:r>
        <w:t>a događaja, a za koje nisu u cijelosti ostvareni prihodi iz nadležnog proračuna ili drugih izvora financiranja u trenutku izvještavanja. Preneseni manjak iz prethodne godine iznosi 67.705,62 euro te se sastoji od prenesenog manjka poslovanja u iznosu od 64</w:t>
      </w:r>
      <w:r>
        <w:t xml:space="preserve">.926,55 euro i prenesenog manjka od nefinacijske imovine u iznosu od 2.779,07 euro. Manjak prihoda i primitaka tekućeg izvještajnog razdoblja zajedno s prenesenim iz prethodne godine za pokriće u sljedećem razdoblju na dan </w:t>
      </w:r>
      <w:r>
        <w:lastRenderedPageBreak/>
        <w:t>30.06.2026. godine iznosi 79.738,</w:t>
      </w:r>
      <w:proofErr w:type="gramStart"/>
      <w:r>
        <w:t>11  €</w:t>
      </w:r>
      <w:proofErr w:type="gramEnd"/>
      <w:r>
        <w:t xml:space="preserve"> (ŠIFRA: X006). Manjak prihoda nastao je zbog priznavnja 13. bruto plaće za zaposlene u 2025. godini kao i priznavanja materijalnih rashoda u trenutku nastanka događaja. Isti rashodi pokrili su se iz prihoda u 1. mjesecu 2026. </w:t>
      </w:r>
    </w:p>
    <w:p w14:paraId="7D336224" w14:textId="77777777" w:rsidR="00476F11" w:rsidRDefault="00476F11"/>
    <w:p w14:paraId="3748F64A" w14:textId="77777777" w:rsidR="00476F11" w:rsidRDefault="00111F96">
      <w:pPr>
        <w:keepNext/>
        <w:spacing w:line="240" w:lineRule="auto"/>
        <w:jc w:val="center"/>
      </w:pPr>
      <w:r>
        <w:rPr>
          <w:sz w:val="28"/>
        </w:rPr>
        <w:t>Bilješka 72.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617007B1" w14:textId="77777777">
        <w:trPr>
          <w:cantSplit/>
        </w:trPr>
        <w:tc>
          <w:tcPr>
            <w:tcW w:w="700" w:type="dxa"/>
            <w:shd w:val="clear" w:color="auto" w:fill="E7F0F9"/>
            <w:tcMar>
              <w:top w:w="0" w:type="dxa"/>
              <w:bottom w:w="0" w:type="dxa"/>
            </w:tcMar>
            <w:vAlign w:val="center"/>
          </w:tcPr>
          <w:p w14:paraId="051D4E6D" w14:textId="77777777" w:rsidR="00476F11" w:rsidRDefault="00111F96">
            <w:pPr>
              <w:keepNext/>
              <w:keepLines/>
              <w:spacing w:after="0" w:line="240" w:lineRule="auto"/>
              <w:jc w:val="center"/>
            </w:pPr>
            <w:r>
              <w:rPr>
                <w:b/>
                <w:sz w:val="18"/>
              </w:rPr>
              <w:t xml:space="preserve">Račun iz </w:t>
            </w:r>
            <w:r>
              <w:rPr>
                <w:b/>
                <w:sz w:val="18"/>
              </w:rPr>
              <w:t>rač. plana</w:t>
            </w:r>
          </w:p>
        </w:tc>
        <w:tc>
          <w:tcPr>
            <w:tcW w:w="3180" w:type="dxa"/>
            <w:shd w:val="clear" w:color="auto" w:fill="E7F0F9"/>
            <w:tcMar>
              <w:top w:w="0" w:type="dxa"/>
              <w:bottom w:w="0" w:type="dxa"/>
            </w:tcMar>
            <w:vAlign w:val="center"/>
          </w:tcPr>
          <w:p w14:paraId="5056616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E34991"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68A0C67"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90AA543"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72A6A5" w14:textId="77777777" w:rsidR="00476F11" w:rsidRDefault="00111F96">
            <w:pPr>
              <w:keepNext/>
              <w:keepLines/>
              <w:spacing w:after="0" w:line="240" w:lineRule="auto"/>
              <w:jc w:val="center"/>
            </w:pPr>
            <w:r>
              <w:rPr>
                <w:b/>
                <w:sz w:val="18"/>
              </w:rPr>
              <w:t>Indeks (%)</w:t>
            </w:r>
          </w:p>
        </w:tc>
      </w:tr>
      <w:tr w:rsidR="00476F11" w14:paraId="22DAF60F" w14:textId="77777777">
        <w:trPr>
          <w:cantSplit/>
          <w:trHeight w:val="560"/>
        </w:trPr>
        <w:tc>
          <w:tcPr>
            <w:tcW w:w="700" w:type="dxa"/>
            <w:tcMar>
              <w:top w:w="0" w:type="dxa"/>
              <w:bottom w:w="0" w:type="dxa"/>
            </w:tcMar>
            <w:vAlign w:val="center"/>
          </w:tcPr>
          <w:p w14:paraId="21E405F7" w14:textId="77777777" w:rsidR="00476F11" w:rsidRDefault="00111F96">
            <w:pPr>
              <w:keepNext/>
              <w:keepLines/>
              <w:spacing w:after="0" w:line="240" w:lineRule="auto"/>
            </w:pPr>
            <w:r>
              <w:rPr>
                <w:sz w:val="18"/>
              </w:rPr>
              <w:t>11</w:t>
            </w:r>
          </w:p>
        </w:tc>
        <w:tc>
          <w:tcPr>
            <w:tcW w:w="3180" w:type="dxa"/>
            <w:tcMar>
              <w:top w:w="0" w:type="dxa"/>
              <w:bottom w:w="0" w:type="dxa"/>
            </w:tcMar>
            <w:vAlign w:val="center"/>
          </w:tcPr>
          <w:p w14:paraId="43C5A774" w14:textId="77777777" w:rsidR="00476F11" w:rsidRDefault="00111F96">
            <w:pPr>
              <w:keepNext/>
              <w:keepLines/>
              <w:spacing w:after="0" w:line="240" w:lineRule="auto"/>
            </w:pPr>
            <w:r>
              <w:rPr>
                <w:sz w:val="18"/>
              </w:rPr>
              <w:t>Stanje novčanih sredstava na početku izvještajnog razdoblja</w:t>
            </w:r>
          </w:p>
        </w:tc>
        <w:tc>
          <w:tcPr>
            <w:tcW w:w="700" w:type="dxa"/>
            <w:tcMar>
              <w:top w:w="0" w:type="dxa"/>
              <w:bottom w:w="0" w:type="dxa"/>
            </w:tcMar>
            <w:vAlign w:val="center"/>
          </w:tcPr>
          <w:p w14:paraId="10B5D500" w14:textId="77777777" w:rsidR="00476F11" w:rsidRDefault="00111F96">
            <w:pPr>
              <w:keepNext/>
              <w:keepLines/>
              <w:spacing w:after="0" w:line="240" w:lineRule="auto"/>
            </w:pPr>
            <w:r>
              <w:rPr>
                <w:sz w:val="18"/>
              </w:rPr>
              <w:t>11P</w:t>
            </w:r>
          </w:p>
        </w:tc>
        <w:tc>
          <w:tcPr>
            <w:tcW w:w="1860" w:type="dxa"/>
            <w:tcMar>
              <w:top w:w="0" w:type="dxa"/>
              <w:bottom w:w="0" w:type="dxa"/>
            </w:tcMar>
            <w:vAlign w:val="center"/>
          </w:tcPr>
          <w:p w14:paraId="2AB91BE5" w14:textId="77777777" w:rsidR="00476F11" w:rsidRDefault="00111F96">
            <w:pPr>
              <w:keepNext/>
              <w:keepLines/>
              <w:spacing w:after="0" w:line="240" w:lineRule="auto"/>
              <w:jc w:val="right"/>
            </w:pPr>
            <w:r>
              <w:rPr>
                <w:sz w:val="18"/>
              </w:rPr>
              <w:t>755,45</w:t>
            </w:r>
          </w:p>
        </w:tc>
        <w:tc>
          <w:tcPr>
            <w:tcW w:w="1860" w:type="dxa"/>
            <w:tcMar>
              <w:top w:w="0" w:type="dxa"/>
              <w:bottom w:w="0" w:type="dxa"/>
            </w:tcMar>
            <w:vAlign w:val="center"/>
          </w:tcPr>
          <w:p w14:paraId="1A6FF131"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5384A5D6" w14:textId="77777777" w:rsidR="00476F11" w:rsidRDefault="00111F96">
            <w:pPr>
              <w:keepNext/>
              <w:keepLines/>
              <w:spacing w:after="0" w:line="240" w:lineRule="auto"/>
              <w:jc w:val="right"/>
            </w:pPr>
            <w:r>
              <w:rPr>
                <w:sz w:val="18"/>
              </w:rPr>
              <w:t>0</w:t>
            </w:r>
          </w:p>
        </w:tc>
      </w:tr>
    </w:tbl>
    <w:p w14:paraId="451E65D4" w14:textId="77777777" w:rsidR="00476F11" w:rsidRDefault="00476F11">
      <w:pPr>
        <w:spacing w:after="0"/>
      </w:pPr>
    </w:p>
    <w:p w14:paraId="3A3561B0" w14:textId="77777777" w:rsidR="00476F11" w:rsidRDefault="00111F96">
      <w:r>
        <w:t>Stanje na računu u izvještajnom</w:t>
      </w:r>
      <w:r>
        <w:t xml:space="preserve"> razdoblju iznosi 0,00 euro zbog ukidanja žiro računa na datum 31.12.2025. godine zbog ulaska u sustav riznice.</w:t>
      </w:r>
    </w:p>
    <w:p w14:paraId="2CF17774" w14:textId="77777777" w:rsidR="00476F11" w:rsidRDefault="00111F96">
      <w:r>
        <w:t> </w:t>
      </w:r>
    </w:p>
    <w:p w14:paraId="468060CD" w14:textId="77777777" w:rsidR="00476F11" w:rsidRDefault="00476F11"/>
    <w:p w14:paraId="460E7323" w14:textId="77777777" w:rsidR="00476F11" w:rsidRDefault="00111F96">
      <w:pPr>
        <w:keepNext/>
        <w:spacing w:line="240" w:lineRule="auto"/>
        <w:jc w:val="center"/>
      </w:pPr>
      <w:r>
        <w:rPr>
          <w:sz w:val="28"/>
        </w:rPr>
        <w:t>Bilješka 73.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4012AC1F" w14:textId="77777777">
        <w:trPr>
          <w:cantSplit/>
        </w:trPr>
        <w:tc>
          <w:tcPr>
            <w:tcW w:w="700" w:type="dxa"/>
            <w:shd w:val="clear" w:color="auto" w:fill="E7F0F9"/>
            <w:tcMar>
              <w:top w:w="0" w:type="dxa"/>
              <w:bottom w:w="0" w:type="dxa"/>
            </w:tcMar>
            <w:vAlign w:val="center"/>
          </w:tcPr>
          <w:p w14:paraId="3363D750"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847EA7D"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9FB696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D071311"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3736909" w14:textId="77777777" w:rsidR="00476F11" w:rsidRDefault="00111F96">
            <w:pPr>
              <w:keepNext/>
              <w:keepLines/>
              <w:spacing w:after="0" w:line="240" w:lineRule="auto"/>
              <w:jc w:val="center"/>
            </w:pPr>
            <w:r>
              <w:rPr>
                <w:b/>
                <w:sz w:val="18"/>
              </w:rPr>
              <w:t>Ostvareno u izvještajnom razdoblju tek</w:t>
            </w:r>
            <w:r>
              <w:rPr>
                <w:b/>
                <w:sz w:val="18"/>
              </w:rPr>
              <w:t>uće godine</w:t>
            </w:r>
          </w:p>
        </w:tc>
        <w:tc>
          <w:tcPr>
            <w:tcW w:w="700" w:type="dxa"/>
            <w:shd w:val="clear" w:color="auto" w:fill="E7F0F9"/>
            <w:tcMar>
              <w:top w:w="0" w:type="dxa"/>
              <w:bottom w:w="0" w:type="dxa"/>
            </w:tcMar>
            <w:vAlign w:val="center"/>
          </w:tcPr>
          <w:p w14:paraId="2D9173C2" w14:textId="77777777" w:rsidR="00476F11" w:rsidRDefault="00111F96">
            <w:pPr>
              <w:keepNext/>
              <w:keepLines/>
              <w:spacing w:after="0" w:line="240" w:lineRule="auto"/>
              <w:jc w:val="center"/>
            </w:pPr>
            <w:r>
              <w:rPr>
                <w:b/>
                <w:sz w:val="18"/>
              </w:rPr>
              <w:t>Indeks (%)</w:t>
            </w:r>
          </w:p>
        </w:tc>
      </w:tr>
      <w:tr w:rsidR="00476F11" w14:paraId="5C6E096E" w14:textId="77777777">
        <w:trPr>
          <w:cantSplit/>
          <w:trHeight w:val="560"/>
        </w:trPr>
        <w:tc>
          <w:tcPr>
            <w:tcW w:w="700" w:type="dxa"/>
            <w:tcMar>
              <w:top w:w="0" w:type="dxa"/>
              <w:bottom w:w="0" w:type="dxa"/>
            </w:tcMar>
            <w:vAlign w:val="center"/>
          </w:tcPr>
          <w:p w14:paraId="27620884" w14:textId="77777777" w:rsidR="00476F11" w:rsidRDefault="00111F96">
            <w:pPr>
              <w:keepNext/>
              <w:keepLines/>
              <w:spacing w:after="0" w:line="240" w:lineRule="auto"/>
            </w:pPr>
            <w:r>
              <w:rPr>
                <w:sz w:val="18"/>
              </w:rPr>
              <w:t>11-dugov.</w:t>
            </w:r>
          </w:p>
        </w:tc>
        <w:tc>
          <w:tcPr>
            <w:tcW w:w="3180" w:type="dxa"/>
            <w:tcMar>
              <w:top w:w="0" w:type="dxa"/>
              <w:bottom w:w="0" w:type="dxa"/>
            </w:tcMar>
            <w:vAlign w:val="center"/>
          </w:tcPr>
          <w:p w14:paraId="76ED6EF7" w14:textId="77777777" w:rsidR="00476F11" w:rsidRDefault="00111F96">
            <w:pPr>
              <w:keepNext/>
              <w:keepLines/>
              <w:spacing w:after="0" w:line="240" w:lineRule="auto"/>
            </w:pPr>
            <w:r>
              <w:rPr>
                <w:sz w:val="18"/>
              </w:rPr>
              <w:t>Ukupni priljevi na novčane račune i blagajne</w:t>
            </w:r>
          </w:p>
        </w:tc>
        <w:tc>
          <w:tcPr>
            <w:tcW w:w="700" w:type="dxa"/>
            <w:tcMar>
              <w:top w:w="0" w:type="dxa"/>
              <w:bottom w:w="0" w:type="dxa"/>
            </w:tcMar>
            <w:vAlign w:val="center"/>
          </w:tcPr>
          <w:p w14:paraId="0DC6F0B8" w14:textId="77777777" w:rsidR="00476F11" w:rsidRDefault="00111F96">
            <w:pPr>
              <w:keepNext/>
              <w:keepLines/>
              <w:spacing w:after="0" w:line="240" w:lineRule="auto"/>
            </w:pPr>
            <w:r>
              <w:rPr>
                <w:sz w:val="18"/>
              </w:rPr>
              <w:t>11-dugov.</w:t>
            </w:r>
          </w:p>
        </w:tc>
        <w:tc>
          <w:tcPr>
            <w:tcW w:w="1860" w:type="dxa"/>
            <w:tcMar>
              <w:top w:w="0" w:type="dxa"/>
              <w:bottom w:w="0" w:type="dxa"/>
            </w:tcMar>
            <w:vAlign w:val="center"/>
          </w:tcPr>
          <w:p w14:paraId="240D8768" w14:textId="77777777" w:rsidR="00476F11" w:rsidRDefault="00111F96">
            <w:pPr>
              <w:keepNext/>
              <w:keepLines/>
              <w:spacing w:after="0" w:line="240" w:lineRule="auto"/>
              <w:jc w:val="right"/>
            </w:pPr>
            <w:r>
              <w:rPr>
                <w:sz w:val="18"/>
              </w:rPr>
              <w:t>381.843,58</w:t>
            </w:r>
          </w:p>
        </w:tc>
        <w:tc>
          <w:tcPr>
            <w:tcW w:w="1860" w:type="dxa"/>
            <w:tcMar>
              <w:top w:w="0" w:type="dxa"/>
              <w:bottom w:w="0" w:type="dxa"/>
            </w:tcMar>
            <w:vAlign w:val="center"/>
          </w:tcPr>
          <w:p w14:paraId="36105BFA"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2CA54C54" w14:textId="77777777" w:rsidR="00476F11" w:rsidRDefault="00111F96">
            <w:pPr>
              <w:keepNext/>
              <w:keepLines/>
              <w:spacing w:after="0" w:line="240" w:lineRule="auto"/>
              <w:jc w:val="right"/>
            </w:pPr>
            <w:r>
              <w:rPr>
                <w:sz w:val="18"/>
              </w:rPr>
              <w:t>0</w:t>
            </w:r>
          </w:p>
        </w:tc>
      </w:tr>
    </w:tbl>
    <w:p w14:paraId="046CB5C7" w14:textId="77777777" w:rsidR="00476F11" w:rsidRDefault="00476F11">
      <w:pPr>
        <w:spacing w:after="0"/>
      </w:pPr>
    </w:p>
    <w:p w14:paraId="59864D96" w14:textId="77777777" w:rsidR="00476F11" w:rsidRDefault="00111F96">
      <w:r>
        <w:t>Ukupni priljevi u izvještajnom razdoblju iznose 0,00 euro zbog ukidanja žiro računa na datum 31.12.2025. godine zbog ulaska u sustav riznice.</w:t>
      </w:r>
    </w:p>
    <w:p w14:paraId="105B5979" w14:textId="77777777" w:rsidR="00476F11" w:rsidRDefault="00476F11"/>
    <w:p w14:paraId="1B84329A" w14:textId="77777777" w:rsidR="00476F11" w:rsidRDefault="00111F96">
      <w:pPr>
        <w:keepNext/>
        <w:spacing w:line="240" w:lineRule="auto"/>
        <w:jc w:val="center"/>
      </w:pPr>
      <w:r>
        <w:rPr>
          <w:sz w:val="28"/>
        </w:rPr>
        <w:t>Bilješka 74.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90C8A21" w14:textId="77777777">
        <w:trPr>
          <w:cantSplit/>
        </w:trPr>
        <w:tc>
          <w:tcPr>
            <w:tcW w:w="700" w:type="dxa"/>
            <w:shd w:val="clear" w:color="auto" w:fill="E7F0F9"/>
            <w:tcMar>
              <w:top w:w="0" w:type="dxa"/>
              <w:bottom w:w="0" w:type="dxa"/>
            </w:tcMar>
            <w:vAlign w:val="center"/>
          </w:tcPr>
          <w:p w14:paraId="399607E6"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BB9E71C"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E3EDDF"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4294F8B"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DD3E92"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B62DEC" w14:textId="77777777" w:rsidR="00476F11" w:rsidRDefault="00111F96">
            <w:pPr>
              <w:keepNext/>
              <w:keepLines/>
              <w:spacing w:after="0" w:line="240" w:lineRule="auto"/>
              <w:jc w:val="center"/>
            </w:pPr>
            <w:r>
              <w:rPr>
                <w:b/>
                <w:sz w:val="18"/>
              </w:rPr>
              <w:t>Indeks (%)</w:t>
            </w:r>
          </w:p>
        </w:tc>
      </w:tr>
      <w:tr w:rsidR="00476F11" w14:paraId="25D14F14" w14:textId="77777777">
        <w:trPr>
          <w:cantSplit/>
          <w:trHeight w:val="560"/>
        </w:trPr>
        <w:tc>
          <w:tcPr>
            <w:tcW w:w="700" w:type="dxa"/>
            <w:tcMar>
              <w:top w:w="0" w:type="dxa"/>
              <w:bottom w:w="0" w:type="dxa"/>
            </w:tcMar>
            <w:vAlign w:val="center"/>
          </w:tcPr>
          <w:p w14:paraId="511BF432" w14:textId="77777777" w:rsidR="00476F11" w:rsidRDefault="00111F96">
            <w:pPr>
              <w:keepNext/>
              <w:keepLines/>
              <w:spacing w:after="0" w:line="240" w:lineRule="auto"/>
            </w:pPr>
            <w:r>
              <w:rPr>
                <w:sz w:val="18"/>
              </w:rPr>
              <w:t>11-potraž.</w:t>
            </w:r>
          </w:p>
        </w:tc>
        <w:tc>
          <w:tcPr>
            <w:tcW w:w="3180" w:type="dxa"/>
            <w:tcMar>
              <w:top w:w="0" w:type="dxa"/>
              <w:bottom w:w="0" w:type="dxa"/>
            </w:tcMar>
            <w:vAlign w:val="center"/>
          </w:tcPr>
          <w:p w14:paraId="387404B2" w14:textId="77777777" w:rsidR="00476F11" w:rsidRDefault="00111F96">
            <w:pPr>
              <w:keepNext/>
              <w:keepLines/>
              <w:spacing w:after="0" w:line="240" w:lineRule="auto"/>
            </w:pPr>
            <w:r>
              <w:rPr>
                <w:sz w:val="18"/>
              </w:rPr>
              <w:t>Ukupni odljevi s novčanih računa i blagajni</w:t>
            </w:r>
          </w:p>
        </w:tc>
        <w:tc>
          <w:tcPr>
            <w:tcW w:w="700" w:type="dxa"/>
            <w:tcMar>
              <w:top w:w="0" w:type="dxa"/>
              <w:bottom w:w="0" w:type="dxa"/>
            </w:tcMar>
            <w:vAlign w:val="center"/>
          </w:tcPr>
          <w:p w14:paraId="55E4F508" w14:textId="77777777" w:rsidR="00476F11" w:rsidRDefault="00111F96">
            <w:pPr>
              <w:keepNext/>
              <w:keepLines/>
              <w:spacing w:after="0" w:line="240" w:lineRule="auto"/>
            </w:pPr>
            <w:r>
              <w:rPr>
                <w:sz w:val="18"/>
              </w:rPr>
              <w:t>11-potraž.</w:t>
            </w:r>
          </w:p>
        </w:tc>
        <w:tc>
          <w:tcPr>
            <w:tcW w:w="1860" w:type="dxa"/>
            <w:tcMar>
              <w:top w:w="0" w:type="dxa"/>
              <w:bottom w:w="0" w:type="dxa"/>
            </w:tcMar>
            <w:vAlign w:val="center"/>
          </w:tcPr>
          <w:p w14:paraId="4B9921FA" w14:textId="77777777" w:rsidR="00476F11" w:rsidRDefault="00111F96">
            <w:pPr>
              <w:keepNext/>
              <w:keepLines/>
              <w:spacing w:after="0" w:line="240" w:lineRule="auto"/>
              <w:jc w:val="right"/>
            </w:pPr>
            <w:r>
              <w:rPr>
                <w:sz w:val="18"/>
              </w:rPr>
              <w:t>381.337,05</w:t>
            </w:r>
          </w:p>
        </w:tc>
        <w:tc>
          <w:tcPr>
            <w:tcW w:w="1860" w:type="dxa"/>
            <w:tcMar>
              <w:top w:w="0" w:type="dxa"/>
              <w:bottom w:w="0" w:type="dxa"/>
            </w:tcMar>
            <w:vAlign w:val="center"/>
          </w:tcPr>
          <w:p w14:paraId="4CB94724"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7AEB0950" w14:textId="77777777" w:rsidR="00476F11" w:rsidRDefault="00111F96">
            <w:pPr>
              <w:keepNext/>
              <w:keepLines/>
              <w:spacing w:after="0" w:line="240" w:lineRule="auto"/>
              <w:jc w:val="right"/>
            </w:pPr>
            <w:r>
              <w:rPr>
                <w:sz w:val="18"/>
              </w:rPr>
              <w:t>0</w:t>
            </w:r>
          </w:p>
        </w:tc>
      </w:tr>
    </w:tbl>
    <w:p w14:paraId="69D38668" w14:textId="77777777" w:rsidR="00476F11" w:rsidRDefault="00476F11">
      <w:pPr>
        <w:spacing w:after="0"/>
      </w:pPr>
    </w:p>
    <w:p w14:paraId="72D8434E" w14:textId="77777777" w:rsidR="00476F11" w:rsidRDefault="00111F96">
      <w:r>
        <w:t>Ukupni</w:t>
      </w:r>
      <w:r>
        <w:t xml:space="preserve"> odljevi u izvještajnom razdoblju iznose 0,00 euro zbog ukidanja žiro računa na datum 31.12.2025. godine zbog ulaska u sustav riznice.</w:t>
      </w:r>
    </w:p>
    <w:p w14:paraId="6D9B0D61" w14:textId="77777777" w:rsidR="00476F11" w:rsidRDefault="00476F11"/>
    <w:p w14:paraId="705D40CA" w14:textId="77777777" w:rsidR="00476F11" w:rsidRDefault="00111F96">
      <w:pPr>
        <w:keepNext/>
        <w:spacing w:line="240" w:lineRule="auto"/>
        <w:jc w:val="center"/>
      </w:pPr>
      <w:r>
        <w:rPr>
          <w:sz w:val="28"/>
        </w:rPr>
        <w:lastRenderedPageBreak/>
        <w:t>Bilješka 75.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AB9A66D" w14:textId="77777777">
        <w:trPr>
          <w:cantSplit/>
        </w:trPr>
        <w:tc>
          <w:tcPr>
            <w:tcW w:w="700" w:type="dxa"/>
            <w:shd w:val="clear" w:color="auto" w:fill="E7F0F9"/>
            <w:tcMar>
              <w:top w:w="0" w:type="dxa"/>
              <w:bottom w:w="0" w:type="dxa"/>
            </w:tcMar>
            <w:vAlign w:val="center"/>
          </w:tcPr>
          <w:p w14:paraId="448B7DA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65FEAF3"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C5351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933BED"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B6EDB40" w14:textId="77777777" w:rsidR="00476F11" w:rsidRDefault="00111F96">
            <w:pPr>
              <w:keepNext/>
              <w:keepLines/>
              <w:spacing w:after="0" w:line="240" w:lineRule="auto"/>
              <w:jc w:val="center"/>
            </w:pPr>
            <w:r>
              <w:rPr>
                <w:b/>
                <w:sz w:val="18"/>
              </w:rPr>
              <w:t xml:space="preserve">Ostvareno u </w:t>
            </w:r>
            <w:r>
              <w:rPr>
                <w:b/>
                <w:sz w:val="18"/>
              </w:rPr>
              <w:t>izvještajnom razdoblju tekuće godine</w:t>
            </w:r>
          </w:p>
        </w:tc>
        <w:tc>
          <w:tcPr>
            <w:tcW w:w="700" w:type="dxa"/>
            <w:shd w:val="clear" w:color="auto" w:fill="E7F0F9"/>
            <w:tcMar>
              <w:top w:w="0" w:type="dxa"/>
              <w:bottom w:w="0" w:type="dxa"/>
            </w:tcMar>
            <w:vAlign w:val="center"/>
          </w:tcPr>
          <w:p w14:paraId="36DDEC29" w14:textId="77777777" w:rsidR="00476F11" w:rsidRDefault="00111F96">
            <w:pPr>
              <w:keepNext/>
              <w:keepLines/>
              <w:spacing w:after="0" w:line="240" w:lineRule="auto"/>
              <w:jc w:val="center"/>
            </w:pPr>
            <w:r>
              <w:rPr>
                <w:b/>
                <w:sz w:val="18"/>
              </w:rPr>
              <w:t>Indeks (%)</w:t>
            </w:r>
          </w:p>
        </w:tc>
      </w:tr>
      <w:tr w:rsidR="00476F11" w14:paraId="089AB794" w14:textId="77777777">
        <w:trPr>
          <w:cantSplit/>
          <w:trHeight w:val="560"/>
        </w:trPr>
        <w:tc>
          <w:tcPr>
            <w:tcW w:w="700" w:type="dxa"/>
            <w:tcMar>
              <w:top w:w="0" w:type="dxa"/>
              <w:bottom w:w="0" w:type="dxa"/>
            </w:tcMar>
            <w:vAlign w:val="center"/>
          </w:tcPr>
          <w:p w14:paraId="3F329304" w14:textId="77777777" w:rsidR="00476F11" w:rsidRDefault="00111F96">
            <w:pPr>
              <w:keepNext/>
              <w:keepLines/>
              <w:spacing w:after="0" w:line="240" w:lineRule="auto"/>
            </w:pPr>
            <w:r>
              <w:rPr>
                <w:sz w:val="18"/>
              </w:rPr>
              <w:t>11</w:t>
            </w:r>
          </w:p>
        </w:tc>
        <w:tc>
          <w:tcPr>
            <w:tcW w:w="3180" w:type="dxa"/>
            <w:tcMar>
              <w:top w:w="0" w:type="dxa"/>
              <w:bottom w:w="0" w:type="dxa"/>
            </w:tcMar>
            <w:vAlign w:val="center"/>
          </w:tcPr>
          <w:p w14:paraId="123EDE31" w14:textId="77777777" w:rsidR="00476F11" w:rsidRDefault="00111F96">
            <w:pPr>
              <w:keepNext/>
              <w:keepLines/>
              <w:spacing w:after="0" w:line="240" w:lineRule="auto"/>
            </w:pPr>
            <w:r>
              <w:rPr>
                <w:sz w:val="18"/>
              </w:rPr>
              <w:t>Stanje novčanih sredstava na kraju izvještajnog razdoblja (šifre 11P + '11-dugov.' - '11-potraž.')</w:t>
            </w:r>
          </w:p>
        </w:tc>
        <w:tc>
          <w:tcPr>
            <w:tcW w:w="700" w:type="dxa"/>
            <w:tcMar>
              <w:top w:w="0" w:type="dxa"/>
              <w:bottom w:w="0" w:type="dxa"/>
            </w:tcMar>
            <w:vAlign w:val="center"/>
          </w:tcPr>
          <w:p w14:paraId="10DEBA32" w14:textId="77777777" w:rsidR="00476F11" w:rsidRDefault="00111F96">
            <w:pPr>
              <w:keepNext/>
              <w:keepLines/>
              <w:spacing w:after="0" w:line="240" w:lineRule="auto"/>
            </w:pPr>
            <w:r>
              <w:rPr>
                <w:sz w:val="18"/>
              </w:rPr>
              <w:t>11K</w:t>
            </w:r>
          </w:p>
        </w:tc>
        <w:tc>
          <w:tcPr>
            <w:tcW w:w="1860" w:type="dxa"/>
            <w:tcMar>
              <w:top w:w="0" w:type="dxa"/>
              <w:bottom w:w="0" w:type="dxa"/>
            </w:tcMar>
            <w:vAlign w:val="center"/>
          </w:tcPr>
          <w:p w14:paraId="4B99D313" w14:textId="77777777" w:rsidR="00476F11" w:rsidRDefault="00111F96">
            <w:pPr>
              <w:keepNext/>
              <w:keepLines/>
              <w:spacing w:after="0" w:line="240" w:lineRule="auto"/>
              <w:jc w:val="right"/>
            </w:pPr>
            <w:r>
              <w:rPr>
                <w:sz w:val="18"/>
              </w:rPr>
              <w:t>1.261,98</w:t>
            </w:r>
          </w:p>
        </w:tc>
        <w:tc>
          <w:tcPr>
            <w:tcW w:w="1860" w:type="dxa"/>
            <w:tcMar>
              <w:top w:w="0" w:type="dxa"/>
              <w:bottom w:w="0" w:type="dxa"/>
            </w:tcMar>
            <w:vAlign w:val="center"/>
          </w:tcPr>
          <w:p w14:paraId="6743619B"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1F04721E" w14:textId="77777777" w:rsidR="00476F11" w:rsidRDefault="00111F96">
            <w:pPr>
              <w:keepNext/>
              <w:keepLines/>
              <w:spacing w:after="0" w:line="240" w:lineRule="auto"/>
              <w:jc w:val="right"/>
            </w:pPr>
            <w:r>
              <w:rPr>
                <w:sz w:val="18"/>
              </w:rPr>
              <w:t>0</w:t>
            </w:r>
          </w:p>
        </w:tc>
      </w:tr>
    </w:tbl>
    <w:p w14:paraId="3281519A" w14:textId="77777777" w:rsidR="00476F11" w:rsidRDefault="00476F11">
      <w:pPr>
        <w:spacing w:after="0"/>
      </w:pPr>
    </w:p>
    <w:p w14:paraId="26245A90" w14:textId="77777777" w:rsidR="00476F11" w:rsidRDefault="00111F96">
      <w:r>
        <w:t xml:space="preserve">Stanje na računu u izvještajnom razdoblju iznosi 0,00 euro zbog ukidanja žiro </w:t>
      </w:r>
      <w:r>
        <w:t>računa na datum 31.12.2025. godine zbog ulaska u sustav riznice.</w:t>
      </w:r>
    </w:p>
    <w:p w14:paraId="5BB30314" w14:textId="77777777" w:rsidR="00476F11" w:rsidRDefault="00476F11"/>
    <w:p w14:paraId="7D89FC04" w14:textId="77777777" w:rsidR="00476F11" w:rsidRDefault="00111F96">
      <w:pPr>
        <w:keepNext/>
        <w:spacing w:line="240" w:lineRule="auto"/>
        <w:jc w:val="center"/>
      </w:pPr>
      <w:r>
        <w:rPr>
          <w:sz w:val="28"/>
        </w:rPr>
        <w:t>Bilješka 76.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7EFBDE4C" w14:textId="77777777">
        <w:trPr>
          <w:cantSplit/>
        </w:trPr>
        <w:tc>
          <w:tcPr>
            <w:tcW w:w="700" w:type="dxa"/>
            <w:shd w:val="clear" w:color="auto" w:fill="E7F0F9"/>
            <w:tcMar>
              <w:top w:w="0" w:type="dxa"/>
              <w:bottom w:w="0" w:type="dxa"/>
            </w:tcMar>
            <w:vAlign w:val="center"/>
          </w:tcPr>
          <w:p w14:paraId="319618EB"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46C5C3"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1DB43D"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985F4D"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A8CF053"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BEC9ACF" w14:textId="77777777" w:rsidR="00476F11" w:rsidRDefault="00111F96">
            <w:pPr>
              <w:keepNext/>
              <w:keepLines/>
              <w:spacing w:after="0" w:line="240" w:lineRule="auto"/>
              <w:jc w:val="center"/>
            </w:pPr>
            <w:r>
              <w:rPr>
                <w:b/>
                <w:sz w:val="18"/>
              </w:rPr>
              <w:t>Indeks (%)</w:t>
            </w:r>
          </w:p>
        </w:tc>
      </w:tr>
      <w:tr w:rsidR="00476F11" w14:paraId="47573B86" w14:textId="77777777">
        <w:trPr>
          <w:cantSplit/>
          <w:trHeight w:val="560"/>
        </w:trPr>
        <w:tc>
          <w:tcPr>
            <w:tcW w:w="700" w:type="dxa"/>
            <w:tcMar>
              <w:top w:w="0" w:type="dxa"/>
              <w:bottom w:w="0" w:type="dxa"/>
            </w:tcMar>
            <w:vAlign w:val="center"/>
          </w:tcPr>
          <w:p w14:paraId="1F8C076B" w14:textId="77777777" w:rsidR="00476F11" w:rsidRDefault="00476F11">
            <w:pPr>
              <w:keepNext/>
              <w:keepLines/>
              <w:spacing w:after="0" w:line="240" w:lineRule="auto"/>
            </w:pPr>
          </w:p>
        </w:tc>
        <w:tc>
          <w:tcPr>
            <w:tcW w:w="3180" w:type="dxa"/>
            <w:tcMar>
              <w:top w:w="0" w:type="dxa"/>
              <w:bottom w:w="0" w:type="dxa"/>
            </w:tcMar>
            <w:vAlign w:val="center"/>
          </w:tcPr>
          <w:p w14:paraId="5A054672" w14:textId="77777777" w:rsidR="00476F11" w:rsidRDefault="00111F96">
            <w:pPr>
              <w:keepNext/>
              <w:keepLines/>
              <w:spacing w:after="0" w:line="240" w:lineRule="auto"/>
            </w:pPr>
            <w:r>
              <w:rPr>
                <w:sz w:val="18"/>
              </w:rPr>
              <w:t>Prosječan broj zaposlenih</w:t>
            </w:r>
            <w:r>
              <w:rPr>
                <w:sz w:val="18"/>
              </w:rPr>
              <w:t xml:space="preserve"> kod korisnika na osnovi stanja na početku i na kraju izvještajnog razdoblja (cijeli broj)</w:t>
            </w:r>
          </w:p>
        </w:tc>
        <w:tc>
          <w:tcPr>
            <w:tcW w:w="700" w:type="dxa"/>
            <w:tcMar>
              <w:top w:w="0" w:type="dxa"/>
              <w:bottom w:w="0" w:type="dxa"/>
            </w:tcMar>
            <w:vAlign w:val="center"/>
          </w:tcPr>
          <w:p w14:paraId="176C748F" w14:textId="77777777" w:rsidR="00476F11" w:rsidRDefault="00111F96">
            <w:pPr>
              <w:keepNext/>
              <w:keepLines/>
              <w:spacing w:after="0" w:line="240" w:lineRule="auto"/>
            </w:pPr>
            <w:r>
              <w:rPr>
                <w:sz w:val="18"/>
              </w:rPr>
              <w:t>Z007</w:t>
            </w:r>
          </w:p>
        </w:tc>
        <w:tc>
          <w:tcPr>
            <w:tcW w:w="1860" w:type="dxa"/>
            <w:tcMar>
              <w:top w:w="0" w:type="dxa"/>
              <w:bottom w:w="0" w:type="dxa"/>
            </w:tcMar>
            <w:vAlign w:val="center"/>
          </w:tcPr>
          <w:p w14:paraId="36C05011" w14:textId="77777777" w:rsidR="00476F11" w:rsidRDefault="00111F96">
            <w:pPr>
              <w:keepNext/>
              <w:keepLines/>
              <w:spacing w:after="0" w:line="240" w:lineRule="auto"/>
              <w:jc w:val="right"/>
            </w:pPr>
            <w:r>
              <w:rPr>
                <w:sz w:val="18"/>
              </w:rPr>
              <w:t>31,00</w:t>
            </w:r>
          </w:p>
        </w:tc>
        <w:tc>
          <w:tcPr>
            <w:tcW w:w="1860" w:type="dxa"/>
            <w:tcMar>
              <w:top w:w="0" w:type="dxa"/>
              <w:bottom w:w="0" w:type="dxa"/>
            </w:tcMar>
            <w:vAlign w:val="center"/>
          </w:tcPr>
          <w:p w14:paraId="0ACC65E9" w14:textId="77777777" w:rsidR="00476F11" w:rsidRDefault="00111F96">
            <w:pPr>
              <w:keepNext/>
              <w:keepLines/>
              <w:spacing w:after="0" w:line="240" w:lineRule="auto"/>
              <w:jc w:val="right"/>
            </w:pPr>
            <w:r>
              <w:rPr>
                <w:sz w:val="18"/>
              </w:rPr>
              <w:t>31,00</w:t>
            </w:r>
          </w:p>
        </w:tc>
        <w:tc>
          <w:tcPr>
            <w:tcW w:w="700" w:type="dxa"/>
            <w:tcMar>
              <w:top w:w="0" w:type="dxa"/>
              <w:bottom w:w="0" w:type="dxa"/>
            </w:tcMar>
            <w:vAlign w:val="center"/>
          </w:tcPr>
          <w:p w14:paraId="5E6E44EE" w14:textId="77777777" w:rsidR="00476F11" w:rsidRDefault="00111F96">
            <w:pPr>
              <w:keepNext/>
              <w:keepLines/>
              <w:spacing w:after="0" w:line="240" w:lineRule="auto"/>
              <w:jc w:val="right"/>
            </w:pPr>
            <w:r>
              <w:rPr>
                <w:sz w:val="18"/>
              </w:rPr>
              <w:t>100</w:t>
            </w:r>
          </w:p>
        </w:tc>
      </w:tr>
    </w:tbl>
    <w:p w14:paraId="78934E15" w14:textId="77777777" w:rsidR="00476F11" w:rsidRDefault="00476F11">
      <w:pPr>
        <w:spacing w:after="0"/>
      </w:pPr>
    </w:p>
    <w:p w14:paraId="462763A1" w14:textId="77777777" w:rsidR="00476F11" w:rsidRDefault="00111F96">
      <w:r>
        <w:t>Prosječna broj zaposlenih djelatnika je 31.</w:t>
      </w:r>
    </w:p>
    <w:p w14:paraId="7025F5D2" w14:textId="77777777" w:rsidR="00476F11" w:rsidRDefault="00476F11"/>
    <w:p w14:paraId="7B546D6D" w14:textId="77777777" w:rsidR="00476F11" w:rsidRDefault="00111F96">
      <w:pPr>
        <w:keepNext/>
        <w:spacing w:line="240" w:lineRule="auto"/>
        <w:jc w:val="center"/>
      </w:pPr>
      <w:r>
        <w:rPr>
          <w:sz w:val="28"/>
        </w:rPr>
        <w:t>Bilješka 77.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6B0E0B6" w14:textId="77777777">
        <w:trPr>
          <w:cantSplit/>
        </w:trPr>
        <w:tc>
          <w:tcPr>
            <w:tcW w:w="700" w:type="dxa"/>
            <w:shd w:val="clear" w:color="auto" w:fill="E7F0F9"/>
            <w:tcMar>
              <w:top w:w="0" w:type="dxa"/>
              <w:bottom w:w="0" w:type="dxa"/>
            </w:tcMar>
            <w:vAlign w:val="center"/>
          </w:tcPr>
          <w:p w14:paraId="70F6DD6A"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9991E3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294E2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A7A853" w14:textId="77777777" w:rsidR="00476F11" w:rsidRDefault="00111F96">
            <w:pPr>
              <w:keepNext/>
              <w:keepLines/>
              <w:spacing w:after="0" w:line="240" w:lineRule="auto"/>
              <w:jc w:val="center"/>
            </w:pPr>
            <w:r>
              <w:rPr>
                <w:b/>
                <w:sz w:val="18"/>
              </w:rPr>
              <w:t xml:space="preserve">Ostvareno u izvještajnom razdoblju prethodne </w:t>
            </w:r>
            <w:r>
              <w:rPr>
                <w:b/>
                <w:sz w:val="18"/>
              </w:rPr>
              <w:t>godine</w:t>
            </w:r>
          </w:p>
        </w:tc>
        <w:tc>
          <w:tcPr>
            <w:tcW w:w="1860" w:type="dxa"/>
            <w:shd w:val="clear" w:color="auto" w:fill="E7F0F9"/>
            <w:tcMar>
              <w:top w:w="0" w:type="dxa"/>
              <w:bottom w:w="0" w:type="dxa"/>
            </w:tcMar>
            <w:vAlign w:val="center"/>
          </w:tcPr>
          <w:p w14:paraId="1BF14B8D"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EC1A12" w14:textId="77777777" w:rsidR="00476F11" w:rsidRDefault="00111F96">
            <w:pPr>
              <w:keepNext/>
              <w:keepLines/>
              <w:spacing w:after="0" w:line="240" w:lineRule="auto"/>
              <w:jc w:val="center"/>
            </w:pPr>
            <w:r>
              <w:rPr>
                <w:b/>
                <w:sz w:val="18"/>
              </w:rPr>
              <w:t>Indeks (%)</w:t>
            </w:r>
          </w:p>
        </w:tc>
      </w:tr>
      <w:tr w:rsidR="00476F11" w14:paraId="22357CD1" w14:textId="77777777">
        <w:trPr>
          <w:cantSplit/>
          <w:trHeight w:val="560"/>
        </w:trPr>
        <w:tc>
          <w:tcPr>
            <w:tcW w:w="700" w:type="dxa"/>
            <w:tcMar>
              <w:top w:w="0" w:type="dxa"/>
              <w:bottom w:w="0" w:type="dxa"/>
            </w:tcMar>
            <w:vAlign w:val="center"/>
          </w:tcPr>
          <w:p w14:paraId="4AA9541F" w14:textId="77777777" w:rsidR="00476F11" w:rsidRDefault="00476F11">
            <w:pPr>
              <w:keepNext/>
              <w:keepLines/>
              <w:spacing w:after="0" w:line="240" w:lineRule="auto"/>
            </w:pPr>
          </w:p>
        </w:tc>
        <w:tc>
          <w:tcPr>
            <w:tcW w:w="3180" w:type="dxa"/>
            <w:tcMar>
              <w:top w:w="0" w:type="dxa"/>
              <w:bottom w:w="0" w:type="dxa"/>
            </w:tcMar>
            <w:vAlign w:val="center"/>
          </w:tcPr>
          <w:p w14:paraId="5D0D1754" w14:textId="77777777" w:rsidR="00476F11" w:rsidRDefault="00111F96">
            <w:pPr>
              <w:keepNext/>
              <w:keepLines/>
              <w:spacing w:after="0" w:line="240" w:lineRule="auto"/>
            </w:pPr>
            <w:r>
              <w:rPr>
                <w:sz w:val="18"/>
              </w:rPr>
              <w:t>Prosječan broj zaposlenih kod korisnika na osnovi sati rada (cijeli broj)</w:t>
            </w:r>
          </w:p>
        </w:tc>
        <w:tc>
          <w:tcPr>
            <w:tcW w:w="700" w:type="dxa"/>
            <w:tcMar>
              <w:top w:w="0" w:type="dxa"/>
              <w:bottom w:w="0" w:type="dxa"/>
            </w:tcMar>
            <w:vAlign w:val="center"/>
          </w:tcPr>
          <w:p w14:paraId="5A44EB33" w14:textId="77777777" w:rsidR="00476F11" w:rsidRDefault="00111F96">
            <w:pPr>
              <w:keepNext/>
              <w:keepLines/>
              <w:spacing w:after="0" w:line="240" w:lineRule="auto"/>
            </w:pPr>
            <w:r>
              <w:rPr>
                <w:sz w:val="18"/>
              </w:rPr>
              <w:t>Z009</w:t>
            </w:r>
          </w:p>
        </w:tc>
        <w:tc>
          <w:tcPr>
            <w:tcW w:w="1860" w:type="dxa"/>
            <w:tcMar>
              <w:top w:w="0" w:type="dxa"/>
              <w:bottom w:w="0" w:type="dxa"/>
            </w:tcMar>
            <w:vAlign w:val="center"/>
          </w:tcPr>
          <w:p w14:paraId="20FFDCC5" w14:textId="77777777" w:rsidR="00476F11" w:rsidRDefault="00111F96">
            <w:pPr>
              <w:keepNext/>
              <w:keepLines/>
              <w:spacing w:after="0" w:line="240" w:lineRule="auto"/>
              <w:jc w:val="right"/>
            </w:pPr>
            <w:r>
              <w:rPr>
                <w:sz w:val="18"/>
              </w:rPr>
              <w:t>31,00</w:t>
            </w:r>
          </w:p>
        </w:tc>
        <w:tc>
          <w:tcPr>
            <w:tcW w:w="1860" w:type="dxa"/>
            <w:tcMar>
              <w:top w:w="0" w:type="dxa"/>
              <w:bottom w:w="0" w:type="dxa"/>
            </w:tcMar>
            <w:vAlign w:val="center"/>
          </w:tcPr>
          <w:p w14:paraId="12C531DC" w14:textId="77777777" w:rsidR="00476F11" w:rsidRDefault="00111F96">
            <w:pPr>
              <w:keepNext/>
              <w:keepLines/>
              <w:spacing w:after="0" w:line="240" w:lineRule="auto"/>
              <w:jc w:val="right"/>
            </w:pPr>
            <w:r>
              <w:rPr>
                <w:sz w:val="18"/>
              </w:rPr>
              <w:t>31,00</w:t>
            </w:r>
          </w:p>
        </w:tc>
        <w:tc>
          <w:tcPr>
            <w:tcW w:w="700" w:type="dxa"/>
            <w:tcMar>
              <w:top w:w="0" w:type="dxa"/>
              <w:bottom w:w="0" w:type="dxa"/>
            </w:tcMar>
            <w:vAlign w:val="center"/>
          </w:tcPr>
          <w:p w14:paraId="3216728E" w14:textId="77777777" w:rsidR="00476F11" w:rsidRDefault="00111F96">
            <w:pPr>
              <w:keepNext/>
              <w:keepLines/>
              <w:spacing w:after="0" w:line="240" w:lineRule="auto"/>
              <w:jc w:val="right"/>
            </w:pPr>
            <w:r>
              <w:rPr>
                <w:sz w:val="18"/>
              </w:rPr>
              <w:t>100</w:t>
            </w:r>
          </w:p>
        </w:tc>
      </w:tr>
    </w:tbl>
    <w:p w14:paraId="79021F7C" w14:textId="77777777" w:rsidR="00476F11" w:rsidRDefault="00476F11">
      <w:pPr>
        <w:spacing w:after="0"/>
      </w:pPr>
    </w:p>
    <w:p w14:paraId="617ED5C6" w14:textId="77777777" w:rsidR="00476F11" w:rsidRDefault="00111F96">
      <w:r>
        <w:t>Prosječna broj zaposlenih na osnovi sati rada iznosi 31.</w:t>
      </w:r>
    </w:p>
    <w:p w14:paraId="59DC0557" w14:textId="77777777" w:rsidR="00476F11" w:rsidRDefault="00476F11"/>
    <w:p w14:paraId="68C5B079" w14:textId="77777777" w:rsidR="00476F11" w:rsidRDefault="00111F96">
      <w:pPr>
        <w:keepNext/>
        <w:spacing w:line="240" w:lineRule="auto"/>
        <w:jc w:val="center"/>
      </w:pPr>
      <w:r>
        <w:rPr>
          <w:sz w:val="28"/>
        </w:rPr>
        <w:t>Bilješka 78.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A1C8A15" w14:textId="77777777">
        <w:trPr>
          <w:cantSplit/>
        </w:trPr>
        <w:tc>
          <w:tcPr>
            <w:tcW w:w="700" w:type="dxa"/>
            <w:shd w:val="clear" w:color="auto" w:fill="E7F0F9"/>
            <w:tcMar>
              <w:top w:w="0" w:type="dxa"/>
              <w:bottom w:w="0" w:type="dxa"/>
            </w:tcMar>
            <w:vAlign w:val="center"/>
          </w:tcPr>
          <w:p w14:paraId="030FF1F2"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5C1782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A2C371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D49FE37"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AA58CD"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41D7BA0" w14:textId="77777777" w:rsidR="00476F11" w:rsidRDefault="00111F96">
            <w:pPr>
              <w:keepNext/>
              <w:keepLines/>
              <w:spacing w:after="0" w:line="240" w:lineRule="auto"/>
              <w:jc w:val="center"/>
            </w:pPr>
            <w:r>
              <w:rPr>
                <w:b/>
                <w:sz w:val="18"/>
              </w:rPr>
              <w:t>Indeks (%)</w:t>
            </w:r>
          </w:p>
        </w:tc>
      </w:tr>
      <w:tr w:rsidR="00476F11" w14:paraId="7002505C" w14:textId="77777777">
        <w:trPr>
          <w:cantSplit/>
          <w:trHeight w:val="560"/>
        </w:trPr>
        <w:tc>
          <w:tcPr>
            <w:tcW w:w="700" w:type="dxa"/>
            <w:tcMar>
              <w:top w:w="0" w:type="dxa"/>
              <w:bottom w:w="0" w:type="dxa"/>
            </w:tcMar>
            <w:vAlign w:val="center"/>
          </w:tcPr>
          <w:p w14:paraId="13EA231F" w14:textId="77777777" w:rsidR="00476F11" w:rsidRDefault="00111F96">
            <w:pPr>
              <w:keepNext/>
              <w:keepLines/>
              <w:spacing w:after="0" w:line="240" w:lineRule="auto"/>
            </w:pPr>
            <w:r>
              <w:rPr>
                <w:sz w:val="18"/>
              </w:rPr>
              <w:t>63311</w:t>
            </w:r>
          </w:p>
        </w:tc>
        <w:tc>
          <w:tcPr>
            <w:tcW w:w="3180" w:type="dxa"/>
            <w:tcMar>
              <w:top w:w="0" w:type="dxa"/>
              <w:bottom w:w="0" w:type="dxa"/>
            </w:tcMar>
            <w:vAlign w:val="center"/>
          </w:tcPr>
          <w:p w14:paraId="1852076C" w14:textId="77777777" w:rsidR="00476F11" w:rsidRDefault="00111F96">
            <w:pPr>
              <w:keepNext/>
              <w:keepLines/>
              <w:spacing w:after="0" w:line="240" w:lineRule="auto"/>
            </w:pPr>
            <w:r>
              <w:rPr>
                <w:sz w:val="18"/>
              </w:rPr>
              <w:t>Tekuće pomoći iz državnog proračuna</w:t>
            </w:r>
          </w:p>
        </w:tc>
        <w:tc>
          <w:tcPr>
            <w:tcW w:w="700" w:type="dxa"/>
            <w:tcMar>
              <w:top w:w="0" w:type="dxa"/>
              <w:bottom w:w="0" w:type="dxa"/>
            </w:tcMar>
            <w:vAlign w:val="center"/>
          </w:tcPr>
          <w:p w14:paraId="1DF385B1" w14:textId="77777777" w:rsidR="00476F11" w:rsidRDefault="00111F96">
            <w:pPr>
              <w:keepNext/>
              <w:keepLines/>
              <w:spacing w:after="0" w:line="240" w:lineRule="auto"/>
            </w:pPr>
            <w:r>
              <w:rPr>
                <w:sz w:val="18"/>
              </w:rPr>
              <w:t>63311</w:t>
            </w:r>
          </w:p>
        </w:tc>
        <w:tc>
          <w:tcPr>
            <w:tcW w:w="1860" w:type="dxa"/>
            <w:tcMar>
              <w:top w:w="0" w:type="dxa"/>
              <w:bottom w:w="0" w:type="dxa"/>
            </w:tcMar>
            <w:vAlign w:val="center"/>
          </w:tcPr>
          <w:p w14:paraId="225C8768" w14:textId="77777777" w:rsidR="00476F11" w:rsidRDefault="00111F96">
            <w:pPr>
              <w:keepNext/>
              <w:keepLines/>
              <w:spacing w:after="0" w:line="240" w:lineRule="auto"/>
              <w:jc w:val="right"/>
            </w:pPr>
            <w:r>
              <w:rPr>
                <w:sz w:val="18"/>
              </w:rPr>
              <w:t>189,80</w:t>
            </w:r>
          </w:p>
        </w:tc>
        <w:tc>
          <w:tcPr>
            <w:tcW w:w="1860" w:type="dxa"/>
            <w:tcMar>
              <w:top w:w="0" w:type="dxa"/>
              <w:bottom w:w="0" w:type="dxa"/>
            </w:tcMar>
            <w:vAlign w:val="center"/>
          </w:tcPr>
          <w:p w14:paraId="52C36BC9"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2E0AD10B" w14:textId="77777777" w:rsidR="00476F11" w:rsidRDefault="00111F96">
            <w:pPr>
              <w:keepNext/>
              <w:keepLines/>
              <w:spacing w:after="0" w:line="240" w:lineRule="auto"/>
              <w:jc w:val="right"/>
            </w:pPr>
            <w:r>
              <w:rPr>
                <w:sz w:val="18"/>
              </w:rPr>
              <w:t>0</w:t>
            </w:r>
          </w:p>
        </w:tc>
      </w:tr>
    </w:tbl>
    <w:p w14:paraId="23D1D08F" w14:textId="77777777" w:rsidR="00476F11" w:rsidRDefault="00476F11">
      <w:pPr>
        <w:spacing w:after="0"/>
      </w:pPr>
    </w:p>
    <w:p w14:paraId="433AD098" w14:textId="77777777" w:rsidR="00476F11" w:rsidRDefault="00111F96">
      <w:r>
        <w:t xml:space="preserve">Tekuće pomoći iz državnog proračuna odnose se na prihode </w:t>
      </w:r>
      <w:r>
        <w:t>koji su ostvareni od Ministarstva znanosti i obrazovanja za sufinanciranje javnih potreba u predškolskom odgoju i obrazovanju te u 6 mjeseci nisu dobivena sredstva za financiranje didaktike. Financijska sredstva se troše namjenski za nabavu didaktičkih sre</w:t>
      </w:r>
      <w:r>
        <w:t xml:space="preserve">dstava potrebnih za provedbu Programa predškole i djecu s </w:t>
      </w:r>
      <w:r>
        <w:lastRenderedPageBreak/>
        <w:t>posebnim potrebama za nabavu stručne i dječje literature i ostale potrebe sa svrhom povećanja kvalitete odgojno – obrazovnog programa.</w:t>
      </w:r>
    </w:p>
    <w:p w14:paraId="42613E78" w14:textId="77777777" w:rsidR="00476F11" w:rsidRDefault="00476F11"/>
    <w:p w14:paraId="27A666F9" w14:textId="77777777" w:rsidR="00476F11" w:rsidRDefault="00111F96">
      <w:pPr>
        <w:keepNext/>
        <w:spacing w:line="240" w:lineRule="auto"/>
        <w:jc w:val="center"/>
      </w:pPr>
      <w:r>
        <w:rPr>
          <w:sz w:val="28"/>
        </w:rPr>
        <w:t>Bilješka 79.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52ED0F9" w14:textId="77777777">
        <w:trPr>
          <w:cantSplit/>
        </w:trPr>
        <w:tc>
          <w:tcPr>
            <w:tcW w:w="700" w:type="dxa"/>
            <w:shd w:val="clear" w:color="auto" w:fill="E7F0F9"/>
            <w:tcMar>
              <w:top w:w="0" w:type="dxa"/>
              <w:bottom w:w="0" w:type="dxa"/>
            </w:tcMar>
            <w:vAlign w:val="center"/>
          </w:tcPr>
          <w:p w14:paraId="35C92F1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21FFD31"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040FBFF"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102C25" w14:textId="77777777" w:rsidR="00476F11" w:rsidRDefault="00111F96">
            <w:pPr>
              <w:keepNext/>
              <w:keepLines/>
              <w:spacing w:after="0" w:line="240" w:lineRule="auto"/>
              <w:jc w:val="center"/>
            </w:pPr>
            <w:r>
              <w:rPr>
                <w:b/>
                <w:sz w:val="18"/>
              </w:rPr>
              <w:t>Ostvareno u</w:t>
            </w:r>
            <w:r>
              <w:rPr>
                <w:b/>
                <w:sz w:val="18"/>
              </w:rPr>
              <w:t xml:space="preserve"> izvještajnom razdoblju prethodne godine</w:t>
            </w:r>
          </w:p>
        </w:tc>
        <w:tc>
          <w:tcPr>
            <w:tcW w:w="1860" w:type="dxa"/>
            <w:shd w:val="clear" w:color="auto" w:fill="E7F0F9"/>
            <w:tcMar>
              <w:top w:w="0" w:type="dxa"/>
              <w:bottom w:w="0" w:type="dxa"/>
            </w:tcMar>
            <w:vAlign w:val="center"/>
          </w:tcPr>
          <w:p w14:paraId="1F7A755D"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7F5363F" w14:textId="77777777" w:rsidR="00476F11" w:rsidRDefault="00111F96">
            <w:pPr>
              <w:keepNext/>
              <w:keepLines/>
              <w:spacing w:after="0" w:line="240" w:lineRule="auto"/>
              <w:jc w:val="center"/>
            </w:pPr>
            <w:r>
              <w:rPr>
                <w:b/>
                <w:sz w:val="18"/>
              </w:rPr>
              <w:t>Indeks (%)</w:t>
            </w:r>
          </w:p>
        </w:tc>
      </w:tr>
      <w:tr w:rsidR="00476F11" w14:paraId="7E44EB06" w14:textId="77777777">
        <w:trPr>
          <w:cantSplit/>
          <w:trHeight w:val="560"/>
        </w:trPr>
        <w:tc>
          <w:tcPr>
            <w:tcW w:w="700" w:type="dxa"/>
            <w:tcMar>
              <w:top w:w="0" w:type="dxa"/>
              <w:bottom w:w="0" w:type="dxa"/>
            </w:tcMar>
            <w:vAlign w:val="center"/>
          </w:tcPr>
          <w:p w14:paraId="0013C23E" w14:textId="77777777" w:rsidR="00476F11" w:rsidRDefault="00111F96">
            <w:pPr>
              <w:keepNext/>
              <w:keepLines/>
              <w:spacing w:after="0" w:line="240" w:lineRule="auto"/>
            </w:pPr>
            <w:r>
              <w:rPr>
                <w:sz w:val="18"/>
              </w:rPr>
              <w:t>65264</w:t>
            </w:r>
          </w:p>
        </w:tc>
        <w:tc>
          <w:tcPr>
            <w:tcW w:w="3180" w:type="dxa"/>
            <w:tcMar>
              <w:top w:w="0" w:type="dxa"/>
              <w:bottom w:w="0" w:type="dxa"/>
            </w:tcMar>
            <w:vAlign w:val="center"/>
          </w:tcPr>
          <w:p w14:paraId="110F7993" w14:textId="77777777" w:rsidR="00476F11" w:rsidRDefault="00111F96">
            <w:pPr>
              <w:keepNext/>
              <w:keepLines/>
              <w:spacing w:after="0" w:line="240" w:lineRule="auto"/>
            </w:pPr>
            <w:r>
              <w:rPr>
                <w:sz w:val="18"/>
              </w:rPr>
              <w:t>Sufinanciranje cijene usluge, participacije i slično</w:t>
            </w:r>
          </w:p>
        </w:tc>
        <w:tc>
          <w:tcPr>
            <w:tcW w:w="700" w:type="dxa"/>
            <w:tcMar>
              <w:top w:w="0" w:type="dxa"/>
              <w:bottom w:w="0" w:type="dxa"/>
            </w:tcMar>
            <w:vAlign w:val="center"/>
          </w:tcPr>
          <w:p w14:paraId="19B7C6F6" w14:textId="77777777" w:rsidR="00476F11" w:rsidRDefault="00111F96">
            <w:pPr>
              <w:keepNext/>
              <w:keepLines/>
              <w:spacing w:after="0" w:line="240" w:lineRule="auto"/>
            </w:pPr>
            <w:r>
              <w:rPr>
                <w:sz w:val="18"/>
              </w:rPr>
              <w:t>65264</w:t>
            </w:r>
          </w:p>
        </w:tc>
        <w:tc>
          <w:tcPr>
            <w:tcW w:w="1860" w:type="dxa"/>
            <w:tcMar>
              <w:top w:w="0" w:type="dxa"/>
              <w:bottom w:w="0" w:type="dxa"/>
            </w:tcMar>
            <w:vAlign w:val="center"/>
          </w:tcPr>
          <w:p w14:paraId="3A58823C" w14:textId="77777777" w:rsidR="00476F11" w:rsidRDefault="00111F96">
            <w:pPr>
              <w:keepNext/>
              <w:keepLines/>
              <w:spacing w:after="0" w:line="240" w:lineRule="auto"/>
              <w:jc w:val="right"/>
            </w:pPr>
            <w:r>
              <w:rPr>
                <w:sz w:val="18"/>
              </w:rPr>
              <w:t>8.012,59</w:t>
            </w:r>
          </w:p>
        </w:tc>
        <w:tc>
          <w:tcPr>
            <w:tcW w:w="1860" w:type="dxa"/>
            <w:tcMar>
              <w:top w:w="0" w:type="dxa"/>
              <w:bottom w:w="0" w:type="dxa"/>
            </w:tcMar>
            <w:vAlign w:val="center"/>
          </w:tcPr>
          <w:p w14:paraId="70890849"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540FD400" w14:textId="77777777" w:rsidR="00476F11" w:rsidRDefault="00111F96">
            <w:pPr>
              <w:keepNext/>
              <w:keepLines/>
              <w:spacing w:after="0" w:line="240" w:lineRule="auto"/>
              <w:jc w:val="right"/>
            </w:pPr>
            <w:r>
              <w:rPr>
                <w:sz w:val="18"/>
              </w:rPr>
              <w:t>0</w:t>
            </w:r>
          </w:p>
        </w:tc>
      </w:tr>
    </w:tbl>
    <w:p w14:paraId="34F93C04" w14:textId="77777777" w:rsidR="00476F11" w:rsidRDefault="00476F11">
      <w:pPr>
        <w:spacing w:after="0"/>
      </w:pPr>
    </w:p>
    <w:p w14:paraId="58804296" w14:textId="77777777" w:rsidR="00476F11" w:rsidRDefault="00111F96">
      <w:r>
        <w:t xml:space="preserve">Prihodi ostvareni po posebnim propisima odnose se na participaciju </w:t>
      </w:r>
      <w:r>
        <w:t>roditelja za smještaj djece u vrtiću. U 2025. godini uveo se besplatan vrtić te u 2026. godini ne bilježimo prihode po toj osnovi.</w:t>
      </w:r>
    </w:p>
    <w:p w14:paraId="4B876C3A" w14:textId="77777777" w:rsidR="00476F11" w:rsidRDefault="00476F11"/>
    <w:p w14:paraId="254FD0F4" w14:textId="77777777" w:rsidR="00476F11" w:rsidRDefault="00111F96">
      <w:pPr>
        <w:keepNext/>
        <w:spacing w:line="240" w:lineRule="auto"/>
        <w:jc w:val="center"/>
      </w:pPr>
      <w:r>
        <w:rPr>
          <w:sz w:val="28"/>
        </w:rPr>
        <w:t>Bilješka 80.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0C161778" w14:textId="77777777">
        <w:trPr>
          <w:cantSplit/>
        </w:trPr>
        <w:tc>
          <w:tcPr>
            <w:tcW w:w="700" w:type="dxa"/>
            <w:shd w:val="clear" w:color="auto" w:fill="E7F0F9"/>
            <w:tcMar>
              <w:top w:w="0" w:type="dxa"/>
              <w:bottom w:w="0" w:type="dxa"/>
            </w:tcMar>
            <w:vAlign w:val="center"/>
          </w:tcPr>
          <w:p w14:paraId="020FD8F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5042C2A"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1F2152"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14E445E"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2A1B479" w14:textId="77777777" w:rsidR="00476F11" w:rsidRDefault="00111F96">
            <w:pPr>
              <w:keepNext/>
              <w:keepLines/>
              <w:spacing w:after="0" w:line="240" w:lineRule="auto"/>
              <w:jc w:val="center"/>
            </w:pPr>
            <w:r>
              <w:rPr>
                <w:b/>
                <w:sz w:val="18"/>
              </w:rPr>
              <w:t>Ostvareno u izvještaj</w:t>
            </w:r>
            <w:r>
              <w:rPr>
                <w:b/>
                <w:sz w:val="18"/>
              </w:rPr>
              <w:t>nom razdoblju tekuće godine</w:t>
            </w:r>
          </w:p>
        </w:tc>
        <w:tc>
          <w:tcPr>
            <w:tcW w:w="700" w:type="dxa"/>
            <w:shd w:val="clear" w:color="auto" w:fill="E7F0F9"/>
            <w:tcMar>
              <w:top w:w="0" w:type="dxa"/>
              <w:bottom w:w="0" w:type="dxa"/>
            </w:tcMar>
            <w:vAlign w:val="center"/>
          </w:tcPr>
          <w:p w14:paraId="50955621" w14:textId="77777777" w:rsidR="00476F11" w:rsidRDefault="00111F96">
            <w:pPr>
              <w:keepNext/>
              <w:keepLines/>
              <w:spacing w:after="0" w:line="240" w:lineRule="auto"/>
              <w:jc w:val="center"/>
            </w:pPr>
            <w:r>
              <w:rPr>
                <w:b/>
                <w:sz w:val="18"/>
              </w:rPr>
              <w:t>Indeks (%)</w:t>
            </w:r>
          </w:p>
        </w:tc>
      </w:tr>
      <w:tr w:rsidR="00476F11" w14:paraId="6684F834" w14:textId="77777777">
        <w:trPr>
          <w:cantSplit/>
          <w:trHeight w:val="560"/>
        </w:trPr>
        <w:tc>
          <w:tcPr>
            <w:tcW w:w="700" w:type="dxa"/>
            <w:tcMar>
              <w:top w:w="0" w:type="dxa"/>
              <w:bottom w:w="0" w:type="dxa"/>
            </w:tcMar>
            <w:vAlign w:val="center"/>
          </w:tcPr>
          <w:p w14:paraId="468F0426" w14:textId="77777777" w:rsidR="00476F11" w:rsidRDefault="00111F96">
            <w:pPr>
              <w:keepNext/>
              <w:keepLines/>
              <w:spacing w:after="0" w:line="240" w:lineRule="auto"/>
            </w:pPr>
            <w:r>
              <w:rPr>
                <w:sz w:val="18"/>
              </w:rPr>
              <w:t>32121</w:t>
            </w:r>
          </w:p>
        </w:tc>
        <w:tc>
          <w:tcPr>
            <w:tcW w:w="3180" w:type="dxa"/>
            <w:tcMar>
              <w:top w:w="0" w:type="dxa"/>
              <w:bottom w:w="0" w:type="dxa"/>
            </w:tcMar>
            <w:vAlign w:val="center"/>
          </w:tcPr>
          <w:p w14:paraId="779F106D" w14:textId="77777777" w:rsidR="00476F11" w:rsidRDefault="00111F96">
            <w:pPr>
              <w:keepNext/>
              <w:keepLines/>
              <w:spacing w:after="0" w:line="240" w:lineRule="auto"/>
            </w:pPr>
            <w:r>
              <w:rPr>
                <w:sz w:val="18"/>
              </w:rPr>
              <w:t>Naknade za prijevoz na posao i s posla</w:t>
            </w:r>
          </w:p>
        </w:tc>
        <w:tc>
          <w:tcPr>
            <w:tcW w:w="700" w:type="dxa"/>
            <w:tcMar>
              <w:top w:w="0" w:type="dxa"/>
              <w:bottom w:w="0" w:type="dxa"/>
            </w:tcMar>
            <w:vAlign w:val="center"/>
          </w:tcPr>
          <w:p w14:paraId="2C4611A5" w14:textId="77777777" w:rsidR="00476F11" w:rsidRDefault="00111F96">
            <w:pPr>
              <w:keepNext/>
              <w:keepLines/>
              <w:spacing w:after="0" w:line="240" w:lineRule="auto"/>
            </w:pPr>
            <w:r>
              <w:rPr>
                <w:sz w:val="18"/>
              </w:rPr>
              <w:t>32121</w:t>
            </w:r>
          </w:p>
        </w:tc>
        <w:tc>
          <w:tcPr>
            <w:tcW w:w="1860" w:type="dxa"/>
            <w:tcMar>
              <w:top w:w="0" w:type="dxa"/>
              <w:bottom w:w="0" w:type="dxa"/>
            </w:tcMar>
            <w:vAlign w:val="center"/>
          </w:tcPr>
          <w:p w14:paraId="171FBE16" w14:textId="77777777" w:rsidR="00476F11" w:rsidRDefault="00111F96">
            <w:pPr>
              <w:keepNext/>
              <w:keepLines/>
              <w:spacing w:after="0" w:line="240" w:lineRule="auto"/>
              <w:jc w:val="right"/>
            </w:pPr>
            <w:r>
              <w:rPr>
                <w:sz w:val="18"/>
              </w:rPr>
              <w:t>8.465,90</w:t>
            </w:r>
          </w:p>
        </w:tc>
        <w:tc>
          <w:tcPr>
            <w:tcW w:w="1860" w:type="dxa"/>
            <w:tcMar>
              <w:top w:w="0" w:type="dxa"/>
              <w:bottom w:w="0" w:type="dxa"/>
            </w:tcMar>
            <w:vAlign w:val="center"/>
          </w:tcPr>
          <w:p w14:paraId="37CC0EFC" w14:textId="77777777" w:rsidR="00476F11" w:rsidRDefault="00111F96">
            <w:pPr>
              <w:keepNext/>
              <w:keepLines/>
              <w:spacing w:after="0" w:line="240" w:lineRule="auto"/>
              <w:jc w:val="right"/>
            </w:pPr>
            <w:r>
              <w:rPr>
                <w:sz w:val="18"/>
              </w:rPr>
              <w:t>8.548,88</w:t>
            </w:r>
          </w:p>
        </w:tc>
        <w:tc>
          <w:tcPr>
            <w:tcW w:w="700" w:type="dxa"/>
            <w:tcMar>
              <w:top w:w="0" w:type="dxa"/>
              <w:bottom w:w="0" w:type="dxa"/>
            </w:tcMar>
            <w:vAlign w:val="center"/>
          </w:tcPr>
          <w:p w14:paraId="2A67ADD8" w14:textId="77777777" w:rsidR="00476F11" w:rsidRDefault="00111F96">
            <w:pPr>
              <w:keepNext/>
              <w:keepLines/>
              <w:spacing w:after="0" w:line="240" w:lineRule="auto"/>
              <w:jc w:val="right"/>
            </w:pPr>
            <w:r>
              <w:rPr>
                <w:sz w:val="18"/>
              </w:rPr>
              <w:t>101,0</w:t>
            </w:r>
          </w:p>
        </w:tc>
      </w:tr>
    </w:tbl>
    <w:p w14:paraId="1632E0B3" w14:textId="77777777" w:rsidR="00476F11" w:rsidRDefault="00476F11">
      <w:pPr>
        <w:spacing w:after="0"/>
      </w:pPr>
    </w:p>
    <w:p w14:paraId="38E2E588" w14:textId="77777777" w:rsidR="00476F11" w:rsidRDefault="00111F96">
      <w:r>
        <w:t>Rashodi za naknadu prijevoza djelatnika s posla i na posao ostali su približno isti kao i prethodnu godinu u istom izvještajnom razdoblju.</w:t>
      </w:r>
    </w:p>
    <w:p w14:paraId="738C5637" w14:textId="77777777" w:rsidR="00476F11" w:rsidRDefault="00476F11"/>
    <w:p w14:paraId="69D46494" w14:textId="77777777" w:rsidR="00476F11" w:rsidRDefault="00111F96">
      <w:pPr>
        <w:keepNext/>
        <w:spacing w:line="240" w:lineRule="auto"/>
        <w:jc w:val="center"/>
      </w:pPr>
      <w:r>
        <w:rPr>
          <w:sz w:val="28"/>
        </w:rPr>
        <w:t>Bilješka 81.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CE7177B" w14:textId="77777777">
        <w:trPr>
          <w:cantSplit/>
        </w:trPr>
        <w:tc>
          <w:tcPr>
            <w:tcW w:w="700" w:type="dxa"/>
            <w:shd w:val="clear" w:color="auto" w:fill="E7F0F9"/>
            <w:tcMar>
              <w:top w:w="0" w:type="dxa"/>
              <w:bottom w:w="0" w:type="dxa"/>
            </w:tcMar>
            <w:vAlign w:val="center"/>
          </w:tcPr>
          <w:p w14:paraId="1423717D"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EC57538"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2EB0A5"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3B98D5"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631CFD"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C5BE82F" w14:textId="77777777" w:rsidR="00476F11" w:rsidRDefault="00111F96">
            <w:pPr>
              <w:keepNext/>
              <w:keepLines/>
              <w:spacing w:after="0" w:line="240" w:lineRule="auto"/>
              <w:jc w:val="center"/>
            </w:pPr>
            <w:r>
              <w:rPr>
                <w:b/>
                <w:sz w:val="18"/>
              </w:rPr>
              <w:t>Indeks (%)</w:t>
            </w:r>
          </w:p>
        </w:tc>
      </w:tr>
      <w:tr w:rsidR="00476F11" w14:paraId="633FE297" w14:textId="77777777">
        <w:trPr>
          <w:cantSplit/>
          <w:trHeight w:val="560"/>
        </w:trPr>
        <w:tc>
          <w:tcPr>
            <w:tcW w:w="700" w:type="dxa"/>
            <w:tcMar>
              <w:top w:w="0" w:type="dxa"/>
              <w:bottom w:w="0" w:type="dxa"/>
            </w:tcMar>
            <w:vAlign w:val="center"/>
          </w:tcPr>
          <w:p w14:paraId="287CC3AB" w14:textId="77777777" w:rsidR="00476F11" w:rsidRDefault="00111F96">
            <w:pPr>
              <w:keepNext/>
              <w:keepLines/>
              <w:spacing w:after="0" w:line="240" w:lineRule="auto"/>
            </w:pPr>
            <w:r>
              <w:rPr>
                <w:sz w:val="18"/>
              </w:rPr>
              <w:t>32361</w:t>
            </w:r>
          </w:p>
        </w:tc>
        <w:tc>
          <w:tcPr>
            <w:tcW w:w="3180" w:type="dxa"/>
            <w:tcMar>
              <w:top w:w="0" w:type="dxa"/>
              <w:bottom w:w="0" w:type="dxa"/>
            </w:tcMar>
            <w:vAlign w:val="center"/>
          </w:tcPr>
          <w:p w14:paraId="556B45DF" w14:textId="77777777" w:rsidR="00476F11" w:rsidRDefault="00111F96">
            <w:pPr>
              <w:keepNext/>
              <w:keepLines/>
              <w:spacing w:after="0" w:line="240" w:lineRule="auto"/>
            </w:pPr>
            <w:r>
              <w:rPr>
                <w:sz w:val="18"/>
              </w:rPr>
              <w:t>Obvezni i preventivni zdravstveni pregledi zaposlenika</w:t>
            </w:r>
          </w:p>
        </w:tc>
        <w:tc>
          <w:tcPr>
            <w:tcW w:w="700" w:type="dxa"/>
            <w:tcMar>
              <w:top w:w="0" w:type="dxa"/>
              <w:bottom w:w="0" w:type="dxa"/>
            </w:tcMar>
            <w:vAlign w:val="center"/>
          </w:tcPr>
          <w:p w14:paraId="0F64522F" w14:textId="77777777" w:rsidR="00476F11" w:rsidRDefault="00111F96">
            <w:pPr>
              <w:keepNext/>
              <w:keepLines/>
              <w:spacing w:after="0" w:line="240" w:lineRule="auto"/>
            </w:pPr>
            <w:r>
              <w:rPr>
                <w:sz w:val="18"/>
              </w:rPr>
              <w:t>32361</w:t>
            </w:r>
          </w:p>
        </w:tc>
        <w:tc>
          <w:tcPr>
            <w:tcW w:w="1860" w:type="dxa"/>
            <w:tcMar>
              <w:top w:w="0" w:type="dxa"/>
              <w:bottom w:w="0" w:type="dxa"/>
            </w:tcMar>
            <w:vAlign w:val="center"/>
          </w:tcPr>
          <w:p w14:paraId="16B18435" w14:textId="77777777" w:rsidR="00476F11" w:rsidRDefault="00111F96">
            <w:pPr>
              <w:keepNext/>
              <w:keepLines/>
              <w:spacing w:after="0" w:line="240" w:lineRule="auto"/>
              <w:jc w:val="right"/>
            </w:pPr>
            <w:r>
              <w:rPr>
                <w:sz w:val="18"/>
              </w:rPr>
              <w:t>4.560,00</w:t>
            </w:r>
          </w:p>
        </w:tc>
        <w:tc>
          <w:tcPr>
            <w:tcW w:w="1860" w:type="dxa"/>
            <w:tcMar>
              <w:top w:w="0" w:type="dxa"/>
              <w:bottom w:w="0" w:type="dxa"/>
            </w:tcMar>
            <w:vAlign w:val="center"/>
          </w:tcPr>
          <w:p w14:paraId="3329A266" w14:textId="77777777" w:rsidR="00476F11" w:rsidRDefault="00111F96">
            <w:pPr>
              <w:keepNext/>
              <w:keepLines/>
              <w:spacing w:after="0" w:line="240" w:lineRule="auto"/>
              <w:jc w:val="right"/>
            </w:pPr>
            <w:r>
              <w:rPr>
                <w:sz w:val="18"/>
              </w:rPr>
              <w:t>7.017,84</w:t>
            </w:r>
          </w:p>
        </w:tc>
        <w:tc>
          <w:tcPr>
            <w:tcW w:w="700" w:type="dxa"/>
            <w:tcMar>
              <w:top w:w="0" w:type="dxa"/>
              <w:bottom w:w="0" w:type="dxa"/>
            </w:tcMar>
            <w:vAlign w:val="center"/>
          </w:tcPr>
          <w:p w14:paraId="5F47DEEC" w14:textId="77777777" w:rsidR="00476F11" w:rsidRDefault="00111F96">
            <w:pPr>
              <w:keepNext/>
              <w:keepLines/>
              <w:spacing w:after="0" w:line="240" w:lineRule="auto"/>
              <w:jc w:val="right"/>
            </w:pPr>
            <w:r>
              <w:rPr>
                <w:sz w:val="18"/>
              </w:rPr>
              <w:t>153,9</w:t>
            </w:r>
          </w:p>
        </w:tc>
      </w:tr>
    </w:tbl>
    <w:p w14:paraId="24E4B969" w14:textId="77777777" w:rsidR="00476F11" w:rsidRDefault="00476F11">
      <w:pPr>
        <w:spacing w:after="0"/>
      </w:pPr>
    </w:p>
    <w:p w14:paraId="75A9C2F7" w14:textId="77777777" w:rsidR="00476F11" w:rsidRDefault="00111F96">
      <w:r>
        <w:t>Obvezni preventivni pregledi radnika povećali su se za 53,9% u odnosu na prethodno razdoblje zbog većeg broja radnika i rasta cijene pregleda.</w:t>
      </w:r>
    </w:p>
    <w:p w14:paraId="0CA9650F" w14:textId="77777777" w:rsidR="00476F11" w:rsidRDefault="00476F11"/>
    <w:p w14:paraId="5996B682" w14:textId="77777777" w:rsidR="00476F11" w:rsidRDefault="00111F96">
      <w:pPr>
        <w:keepNext/>
        <w:spacing w:line="240" w:lineRule="auto"/>
        <w:jc w:val="center"/>
      </w:pPr>
      <w:r>
        <w:rPr>
          <w:sz w:val="28"/>
        </w:rPr>
        <w:lastRenderedPageBreak/>
        <w:t>Bilješka 82.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476F11" w14:paraId="52970784" w14:textId="77777777">
        <w:trPr>
          <w:cantSplit/>
        </w:trPr>
        <w:tc>
          <w:tcPr>
            <w:tcW w:w="700" w:type="dxa"/>
            <w:shd w:val="clear" w:color="auto" w:fill="E7F0F9"/>
            <w:tcMar>
              <w:top w:w="0" w:type="dxa"/>
              <w:bottom w:w="0" w:type="dxa"/>
            </w:tcMar>
            <w:vAlign w:val="center"/>
          </w:tcPr>
          <w:p w14:paraId="05E46CB3"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72ACFD8"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0744984"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83521B2" w14:textId="77777777" w:rsidR="00476F11" w:rsidRDefault="00111F96">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95A9437" w14:textId="77777777" w:rsidR="00476F11" w:rsidRDefault="00111F96">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F4C0D9" w14:textId="77777777" w:rsidR="00476F11" w:rsidRDefault="00111F96">
            <w:pPr>
              <w:keepNext/>
              <w:keepLines/>
              <w:spacing w:after="0" w:line="240" w:lineRule="auto"/>
              <w:jc w:val="center"/>
            </w:pPr>
            <w:r>
              <w:rPr>
                <w:b/>
                <w:sz w:val="18"/>
              </w:rPr>
              <w:t>Indeks (%)</w:t>
            </w:r>
          </w:p>
        </w:tc>
      </w:tr>
      <w:tr w:rsidR="00476F11" w14:paraId="0AE10C48" w14:textId="77777777">
        <w:trPr>
          <w:cantSplit/>
          <w:trHeight w:val="560"/>
        </w:trPr>
        <w:tc>
          <w:tcPr>
            <w:tcW w:w="700" w:type="dxa"/>
            <w:tcMar>
              <w:top w:w="0" w:type="dxa"/>
              <w:bottom w:w="0" w:type="dxa"/>
            </w:tcMar>
            <w:vAlign w:val="center"/>
          </w:tcPr>
          <w:p w14:paraId="0708461F" w14:textId="77777777" w:rsidR="00476F11" w:rsidRDefault="00111F96">
            <w:pPr>
              <w:keepNext/>
              <w:keepLines/>
              <w:spacing w:after="0" w:line="240" w:lineRule="auto"/>
            </w:pPr>
            <w:r>
              <w:rPr>
                <w:sz w:val="18"/>
              </w:rPr>
              <w:t>32923</w:t>
            </w:r>
          </w:p>
        </w:tc>
        <w:tc>
          <w:tcPr>
            <w:tcW w:w="3180" w:type="dxa"/>
            <w:tcMar>
              <w:top w:w="0" w:type="dxa"/>
              <w:bottom w:w="0" w:type="dxa"/>
            </w:tcMar>
            <w:vAlign w:val="center"/>
          </w:tcPr>
          <w:p w14:paraId="6376CDB4" w14:textId="77777777" w:rsidR="00476F11" w:rsidRDefault="00111F96">
            <w:pPr>
              <w:keepNext/>
              <w:keepLines/>
              <w:spacing w:after="0" w:line="240" w:lineRule="auto"/>
            </w:pPr>
            <w:r>
              <w:rPr>
                <w:sz w:val="18"/>
              </w:rPr>
              <w:t>Premije osiguranja zaposlenih</w:t>
            </w:r>
          </w:p>
        </w:tc>
        <w:tc>
          <w:tcPr>
            <w:tcW w:w="700" w:type="dxa"/>
            <w:tcMar>
              <w:top w:w="0" w:type="dxa"/>
              <w:bottom w:w="0" w:type="dxa"/>
            </w:tcMar>
            <w:vAlign w:val="center"/>
          </w:tcPr>
          <w:p w14:paraId="5FBE664E" w14:textId="77777777" w:rsidR="00476F11" w:rsidRDefault="00111F96">
            <w:pPr>
              <w:keepNext/>
              <w:keepLines/>
              <w:spacing w:after="0" w:line="240" w:lineRule="auto"/>
            </w:pPr>
            <w:r>
              <w:rPr>
                <w:sz w:val="18"/>
              </w:rPr>
              <w:t>32923</w:t>
            </w:r>
          </w:p>
        </w:tc>
        <w:tc>
          <w:tcPr>
            <w:tcW w:w="1860" w:type="dxa"/>
            <w:tcMar>
              <w:top w:w="0" w:type="dxa"/>
              <w:bottom w:w="0" w:type="dxa"/>
            </w:tcMar>
            <w:vAlign w:val="center"/>
          </w:tcPr>
          <w:p w14:paraId="2667981A" w14:textId="77777777" w:rsidR="00476F11" w:rsidRDefault="00111F96">
            <w:pPr>
              <w:keepNext/>
              <w:keepLines/>
              <w:spacing w:after="0" w:line="240" w:lineRule="auto"/>
              <w:jc w:val="right"/>
            </w:pPr>
            <w:r>
              <w:rPr>
                <w:sz w:val="18"/>
              </w:rPr>
              <w:t>417,96</w:t>
            </w:r>
          </w:p>
        </w:tc>
        <w:tc>
          <w:tcPr>
            <w:tcW w:w="1860" w:type="dxa"/>
            <w:tcMar>
              <w:top w:w="0" w:type="dxa"/>
              <w:bottom w:w="0" w:type="dxa"/>
            </w:tcMar>
            <w:vAlign w:val="center"/>
          </w:tcPr>
          <w:p w14:paraId="6F42E825" w14:textId="77777777" w:rsidR="00476F11" w:rsidRDefault="00111F96">
            <w:pPr>
              <w:keepNext/>
              <w:keepLines/>
              <w:spacing w:after="0" w:line="240" w:lineRule="auto"/>
              <w:jc w:val="right"/>
            </w:pPr>
            <w:r>
              <w:rPr>
                <w:sz w:val="18"/>
              </w:rPr>
              <w:t>417,96</w:t>
            </w:r>
          </w:p>
        </w:tc>
        <w:tc>
          <w:tcPr>
            <w:tcW w:w="700" w:type="dxa"/>
            <w:tcMar>
              <w:top w:w="0" w:type="dxa"/>
              <w:bottom w:w="0" w:type="dxa"/>
            </w:tcMar>
            <w:vAlign w:val="center"/>
          </w:tcPr>
          <w:p w14:paraId="74D0D750" w14:textId="77777777" w:rsidR="00476F11" w:rsidRDefault="00111F96">
            <w:pPr>
              <w:keepNext/>
              <w:keepLines/>
              <w:spacing w:after="0" w:line="240" w:lineRule="auto"/>
              <w:jc w:val="right"/>
            </w:pPr>
            <w:r>
              <w:rPr>
                <w:sz w:val="18"/>
              </w:rPr>
              <w:t>100</w:t>
            </w:r>
          </w:p>
        </w:tc>
      </w:tr>
    </w:tbl>
    <w:p w14:paraId="76A0CF24" w14:textId="77777777" w:rsidR="00476F11" w:rsidRDefault="00476F11">
      <w:pPr>
        <w:spacing w:after="0"/>
      </w:pPr>
    </w:p>
    <w:p w14:paraId="12377FA2" w14:textId="77777777" w:rsidR="00476F11" w:rsidRDefault="00111F96">
      <w:r>
        <w:t>Rashodi premije osiguranjea zaposlenih ostali su isti kao u prethodnom razdoblju.</w:t>
      </w:r>
    </w:p>
    <w:p w14:paraId="76281E86" w14:textId="77777777" w:rsidR="00476F11" w:rsidRDefault="00476F11"/>
    <w:p w14:paraId="7C27EF1D" w14:textId="77777777" w:rsidR="00476F11" w:rsidRDefault="00111F96">
      <w:pPr>
        <w:keepNext/>
        <w:spacing w:line="240" w:lineRule="auto"/>
        <w:jc w:val="center"/>
      </w:pPr>
      <w:r>
        <w:rPr>
          <w:b/>
          <w:sz w:val="28"/>
        </w:rPr>
        <w:t>Izvještaj o obvezama</w:t>
      </w:r>
    </w:p>
    <w:p w14:paraId="230D363B" w14:textId="77777777" w:rsidR="00476F11" w:rsidRDefault="00111F96">
      <w:pPr>
        <w:keepNext/>
        <w:spacing w:line="240" w:lineRule="auto"/>
        <w:jc w:val="center"/>
      </w:pPr>
      <w:r>
        <w:rPr>
          <w:sz w:val="28"/>
        </w:rPr>
        <w:t>Bilješka 83.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3896363C" w14:textId="77777777">
        <w:trPr>
          <w:cantSplit/>
        </w:trPr>
        <w:tc>
          <w:tcPr>
            <w:tcW w:w="700" w:type="dxa"/>
            <w:shd w:val="clear" w:color="auto" w:fill="E7F0F9"/>
            <w:tcMar>
              <w:top w:w="0" w:type="dxa"/>
              <w:bottom w:w="0" w:type="dxa"/>
            </w:tcMar>
            <w:vAlign w:val="center"/>
          </w:tcPr>
          <w:p w14:paraId="4CE6314D" w14:textId="77777777" w:rsidR="00476F11" w:rsidRDefault="00111F96">
            <w:pPr>
              <w:keepNext/>
              <w:keepLines/>
              <w:spacing w:after="0" w:line="240" w:lineRule="auto"/>
              <w:jc w:val="center"/>
            </w:pPr>
            <w:r>
              <w:rPr>
                <w:b/>
                <w:sz w:val="18"/>
              </w:rPr>
              <w:t xml:space="preserve">Račun iz rač. </w:t>
            </w:r>
            <w:r>
              <w:rPr>
                <w:b/>
                <w:sz w:val="18"/>
              </w:rPr>
              <w:t>plana</w:t>
            </w:r>
          </w:p>
        </w:tc>
        <w:tc>
          <w:tcPr>
            <w:tcW w:w="3180" w:type="dxa"/>
            <w:shd w:val="clear" w:color="auto" w:fill="E7F0F9"/>
            <w:tcMar>
              <w:top w:w="0" w:type="dxa"/>
              <w:bottom w:w="0" w:type="dxa"/>
            </w:tcMar>
            <w:vAlign w:val="center"/>
          </w:tcPr>
          <w:p w14:paraId="35FE35D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640491"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C1026DC"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52AFAD3F" w14:textId="77777777" w:rsidR="00476F11" w:rsidRDefault="00111F96">
            <w:pPr>
              <w:keepNext/>
              <w:keepLines/>
              <w:spacing w:after="0" w:line="240" w:lineRule="auto"/>
              <w:jc w:val="center"/>
            </w:pPr>
            <w:r>
              <w:rPr>
                <w:b/>
                <w:sz w:val="18"/>
              </w:rPr>
              <w:t>Indeks (%)</w:t>
            </w:r>
          </w:p>
        </w:tc>
      </w:tr>
      <w:tr w:rsidR="00476F11" w14:paraId="382B0B90" w14:textId="77777777">
        <w:trPr>
          <w:cantSplit/>
          <w:trHeight w:val="560"/>
        </w:trPr>
        <w:tc>
          <w:tcPr>
            <w:tcW w:w="700" w:type="dxa"/>
            <w:tcMar>
              <w:top w:w="0" w:type="dxa"/>
              <w:bottom w:w="0" w:type="dxa"/>
            </w:tcMar>
            <w:vAlign w:val="center"/>
          </w:tcPr>
          <w:p w14:paraId="75AB684C" w14:textId="77777777" w:rsidR="00476F11" w:rsidRDefault="00476F11">
            <w:pPr>
              <w:keepNext/>
              <w:keepLines/>
              <w:spacing w:after="0" w:line="240" w:lineRule="auto"/>
            </w:pPr>
          </w:p>
        </w:tc>
        <w:tc>
          <w:tcPr>
            <w:tcW w:w="3180" w:type="dxa"/>
            <w:tcMar>
              <w:top w:w="0" w:type="dxa"/>
              <w:bottom w:w="0" w:type="dxa"/>
            </w:tcMar>
            <w:vAlign w:val="center"/>
          </w:tcPr>
          <w:p w14:paraId="4BCD16E8" w14:textId="77777777" w:rsidR="00476F11" w:rsidRDefault="00111F96">
            <w:pPr>
              <w:keepNext/>
              <w:keepLines/>
              <w:spacing w:after="0" w:line="240" w:lineRule="auto"/>
            </w:pPr>
            <w:r>
              <w:rPr>
                <w:sz w:val="18"/>
              </w:rPr>
              <w:t>Stanje obveza 1. siječnja (=stanju obveza iz Izvještaja o obvezama na 31. prosinca prethodne godine)</w:t>
            </w:r>
          </w:p>
        </w:tc>
        <w:tc>
          <w:tcPr>
            <w:tcW w:w="700" w:type="dxa"/>
            <w:tcMar>
              <w:top w:w="0" w:type="dxa"/>
              <w:bottom w:w="0" w:type="dxa"/>
            </w:tcMar>
            <w:vAlign w:val="center"/>
          </w:tcPr>
          <w:p w14:paraId="15F4A052" w14:textId="77777777" w:rsidR="00476F11" w:rsidRDefault="00111F96">
            <w:pPr>
              <w:keepNext/>
              <w:keepLines/>
              <w:spacing w:after="0" w:line="240" w:lineRule="auto"/>
            </w:pPr>
            <w:r>
              <w:rPr>
                <w:sz w:val="18"/>
              </w:rPr>
              <w:t>V001</w:t>
            </w:r>
          </w:p>
        </w:tc>
        <w:tc>
          <w:tcPr>
            <w:tcW w:w="1860" w:type="dxa"/>
            <w:tcMar>
              <w:top w:w="0" w:type="dxa"/>
              <w:bottom w:w="0" w:type="dxa"/>
            </w:tcMar>
            <w:vAlign w:val="center"/>
          </w:tcPr>
          <w:p w14:paraId="64B71BB0" w14:textId="77777777" w:rsidR="00476F11" w:rsidRDefault="00111F96">
            <w:pPr>
              <w:keepNext/>
              <w:keepLines/>
              <w:spacing w:after="0" w:line="240" w:lineRule="auto"/>
              <w:jc w:val="right"/>
            </w:pPr>
            <w:r>
              <w:rPr>
                <w:sz w:val="18"/>
              </w:rPr>
              <w:t>67.930,32</w:t>
            </w:r>
          </w:p>
        </w:tc>
        <w:tc>
          <w:tcPr>
            <w:tcW w:w="700" w:type="dxa"/>
            <w:tcMar>
              <w:top w:w="0" w:type="dxa"/>
              <w:bottom w:w="0" w:type="dxa"/>
            </w:tcMar>
            <w:vAlign w:val="center"/>
          </w:tcPr>
          <w:p w14:paraId="5FAE2E17" w14:textId="77777777" w:rsidR="00476F11" w:rsidRDefault="00111F96">
            <w:pPr>
              <w:keepNext/>
              <w:keepLines/>
              <w:spacing w:after="0" w:line="240" w:lineRule="auto"/>
              <w:jc w:val="right"/>
            </w:pPr>
            <w:r>
              <w:rPr>
                <w:sz w:val="18"/>
              </w:rPr>
              <w:t>-</w:t>
            </w:r>
          </w:p>
        </w:tc>
      </w:tr>
    </w:tbl>
    <w:p w14:paraId="666759AB" w14:textId="77777777" w:rsidR="00476F11" w:rsidRDefault="00476F11">
      <w:pPr>
        <w:spacing w:after="0"/>
      </w:pPr>
    </w:p>
    <w:p w14:paraId="25E7E477" w14:textId="77777777" w:rsidR="00476F11" w:rsidRDefault="00111F96">
      <w:pPr>
        <w:jc w:val="both"/>
      </w:pPr>
      <w:r>
        <w:t xml:space="preserve">Početno stanje obveza na dan 01.01.2026. iznose 67.930,32 euro te se sastoje od nepodmirenih </w:t>
      </w:r>
      <w:r>
        <w:t>obveza za zaposlene u iznosu od 63.228,51 euro te obveza za materijalne rashode od 4.701,81 euro.</w:t>
      </w:r>
    </w:p>
    <w:p w14:paraId="4C347FEC" w14:textId="77777777" w:rsidR="00476F11" w:rsidRDefault="00476F11"/>
    <w:p w14:paraId="151C60A5" w14:textId="77777777" w:rsidR="00476F11" w:rsidRDefault="00111F96">
      <w:pPr>
        <w:keepNext/>
        <w:spacing w:line="240" w:lineRule="auto"/>
        <w:jc w:val="center"/>
      </w:pPr>
      <w:r>
        <w:rPr>
          <w:sz w:val="28"/>
        </w:rPr>
        <w:t>Bilješka 84.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6FBD7D42" w14:textId="77777777">
        <w:trPr>
          <w:cantSplit/>
        </w:trPr>
        <w:tc>
          <w:tcPr>
            <w:tcW w:w="700" w:type="dxa"/>
            <w:shd w:val="clear" w:color="auto" w:fill="E7F0F9"/>
            <w:tcMar>
              <w:top w:w="0" w:type="dxa"/>
              <w:bottom w:w="0" w:type="dxa"/>
            </w:tcMar>
            <w:vAlign w:val="center"/>
          </w:tcPr>
          <w:p w14:paraId="7CB46098"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EEAB270"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CC390B"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B54A57"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2F1C272" w14:textId="77777777" w:rsidR="00476F11" w:rsidRDefault="00111F96">
            <w:pPr>
              <w:keepNext/>
              <w:keepLines/>
              <w:spacing w:after="0" w:line="240" w:lineRule="auto"/>
              <w:jc w:val="center"/>
            </w:pPr>
            <w:r>
              <w:rPr>
                <w:b/>
                <w:sz w:val="18"/>
              </w:rPr>
              <w:t>Indeks (%)</w:t>
            </w:r>
          </w:p>
        </w:tc>
      </w:tr>
      <w:tr w:rsidR="00476F11" w14:paraId="5AE16033" w14:textId="77777777">
        <w:trPr>
          <w:cantSplit/>
          <w:trHeight w:val="560"/>
        </w:trPr>
        <w:tc>
          <w:tcPr>
            <w:tcW w:w="700" w:type="dxa"/>
            <w:tcMar>
              <w:top w:w="0" w:type="dxa"/>
              <w:bottom w:w="0" w:type="dxa"/>
            </w:tcMar>
            <w:vAlign w:val="center"/>
          </w:tcPr>
          <w:p w14:paraId="537B31C1" w14:textId="77777777" w:rsidR="00476F11" w:rsidRDefault="00476F11">
            <w:pPr>
              <w:keepNext/>
              <w:keepLines/>
              <w:spacing w:after="0" w:line="240" w:lineRule="auto"/>
            </w:pPr>
          </w:p>
        </w:tc>
        <w:tc>
          <w:tcPr>
            <w:tcW w:w="3180" w:type="dxa"/>
            <w:tcMar>
              <w:top w:w="0" w:type="dxa"/>
              <w:bottom w:w="0" w:type="dxa"/>
            </w:tcMar>
            <w:vAlign w:val="center"/>
          </w:tcPr>
          <w:p w14:paraId="38309ECB" w14:textId="77777777" w:rsidR="00476F11" w:rsidRDefault="00111F96">
            <w:pPr>
              <w:keepNext/>
              <w:keepLines/>
              <w:spacing w:after="0" w:line="240" w:lineRule="auto"/>
            </w:pPr>
            <w:r>
              <w:rPr>
                <w:sz w:val="18"/>
              </w:rPr>
              <w:t>Povećanje obveza u izvještajnom razdoblju (šifre V003+N23+N24 + 'N dio 25,26'+N27)</w:t>
            </w:r>
          </w:p>
        </w:tc>
        <w:tc>
          <w:tcPr>
            <w:tcW w:w="700" w:type="dxa"/>
            <w:tcMar>
              <w:top w:w="0" w:type="dxa"/>
              <w:bottom w:w="0" w:type="dxa"/>
            </w:tcMar>
            <w:vAlign w:val="center"/>
          </w:tcPr>
          <w:p w14:paraId="3C4897E1" w14:textId="77777777" w:rsidR="00476F11" w:rsidRDefault="00111F96">
            <w:pPr>
              <w:keepNext/>
              <w:keepLines/>
              <w:spacing w:after="0" w:line="240" w:lineRule="auto"/>
            </w:pPr>
            <w:r>
              <w:rPr>
                <w:sz w:val="18"/>
              </w:rPr>
              <w:t>V002</w:t>
            </w:r>
          </w:p>
        </w:tc>
        <w:tc>
          <w:tcPr>
            <w:tcW w:w="1860" w:type="dxa"/>
            <w:tcMar>
              <w:top w:w="0" w:type="dxa"/>
              <w:bottom w:w="0" w:type="dxa"/>
            </w:tcMar>
            <w:vAlign w:val="center"/>
          </w:tcPr>
          <w:p w14:paraId="47F76D2D" w14:textId="77777777" w:rsidR="00476F11" w:rsidRDefault="00111F96">
            <w:pPr>
              <w:keepNext/>
              <w:keepLines/>
              <w:spacing w:after="0" w:line="240" w:lineRule="auto"/>
              <w:jc w:val="right"/>
            </w:pPr>
            <w:r>
              <w:rPr>
                <w:sz w:val="18"/>
              </w:rPr>
              <w:t>473.169,81</w:t>
            </w:r>
          </w:p>
        </w:tc>
        <w:tc>
          <w:tcPr>
            <w:tcW w:w="700" w:type="dxa"/>
            <w:tcMar>
              <w:top w:w="0" w:type="dxa"/>
              <w:bottom w:w="0" w:type="dxa"/>
            </w:tcMar>
            <w:vAlign w:val="center"/>
          </w:tcPr>
          <w:p w14:paraId="7A243A66" w14:textId="77777777" w:rsidR="00476F11" w:rsidRDefault="00111F96">
            <w:pPr>
              <w:keepNext/>
              <w:keepLines/>
              <w:spacing w:after="0" w:line="240" w:lineRule="auto"/>
              <w:jc w:val="right"/>
            </w:pPr>
            <w:r>
              <w:rPr>
                <w:sz w:val="18"/>
              </w:rPr>
              <w:t>-</w:t>
            </w:r>
          </w:p>
        </w:tc>
      </w:tr>
    </w:tbl>
    <w:p w14:paraId="13347C31" w14:textId="77777777" w:rsidR="00476F11" w:rsidRDefault="00476F11">
      <w:pPr>
        <w:spacing w:after="0"/>
      </w:pPr>
    </w:p>
    <w:p w14:paraId="5F8D1A59" w14:textId="77777777" w:rsidR="00476F11" w:rsidRDefault="00111F96">
      <w:pPr>
        <w:jc w:val="both"/>
      </w:pPr>
      <w:r>
        <w:t xml:space="preserve">U izvještajnom razdoblju bilježimo povećanje obveza u iznosu od 473.169,81 euro, a sastoje se od obveza za zaposlene, obveza za materijalne, financijske i ostale rashode. Obveze za zaposlene povećale su se za 399.573,73 euro dok su </w:t>
      </w:r>
      <w:r>
        <w:t>materijali rashodi porasli za 72.657,11 euro. Financijski rashodi porasli su za 88,99 euro dok se ostale tekuće obveze odnose na refundaciju od HZZO za bolovanja.</w:t>
      </w:r>
    </w:p>
    <w:p w14:paraId="4338AB2A" w14:textId="77777777" w:rsidR="00476F11" w:rsidRDefault="00476F11"/>
    <w:p w14:paraId="700B3422" w14:textId="77777777" w:rsidR="00476F11" w:rsidRDefault="00111F96">
      <w:pPr>
        <w:keepNext/>
        <w:spacing w:line="240" w:lineRule="auto"/>
        <w:jc w:val="center"/>
      </w:pPr>
      <w:r>
        <w:rPr>
          <w:sz w:val="28"/>
        </w:rPr>
        <w:t>Bilješka 85.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32E7456F" w14:textId="77777777">
        <w:trPr>
          <w:cantSplit/>
        </w:trPr>
        <w:tc>
          <w:tcPr>
            <w:tcW w:w="700" w:type="dxa"/>
            <w:shd w:val="clear" w:color="auto" w:fill="E7F0F9"/>
            <w:tcMar>
              <w:top w:w="0" w:type="dxa"/>
              <w:bottom w:w="0" w:type="dxa"/>
            </w:tcMar>
            <w:vAlign w:val="center"/>
          </w:tcPr>
          <w:p w14:paraId="78DC004C"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B045ED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B83CD8"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4030E45"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4476B2C" w14:textId="77777777" w:rsidR="00476F11" w:rsidRDefault="00111F96">
            <w:pPr>
              <w:keepNext/>
              <w:keepLines/>
              <w:spacing w:after="0" w:line="240" w:lineRule="auto"/>
              <w:jc w:val="center"/>
            </w:pPr>
            <w:r>
              <w:rPr>
                <w:b/>
                <w:sz w:val="18"/>
              </w:rPr>
              <w:t>Indeks (%)</w:t>
            </w:r>
          </w:p>
        </w:tc>
      </w:tr>
      <w:tr w:rsidR="00476F11" w14:paraId="26AE9594" w14:textId="77777777">
        <w:trPr>
          <w:cantSplit/>
          <w:trHeight w:val="560"/>
        </w:trPr>
        <w:tc>
          <w:tcPr>
            <w:tcW w:w="700" w:type="dxa"/>
            <w:tcMar>
              <w:top w:w="0" w:type="dxa"/>
              <w:bottom w:w="0" w:type="dxa"/>
            </w:tcMar>
            <w:vAlign w:val="center"/>
          </w:tcPr>
          <w:p w14:paraId="6D5F93FB" w14:textId="77777777" w:rsidR="00476F11" w:rsidRDefault="00111F96">
            <w:pPr>
              <w:keepNext/>
              <w:keepLines/>
              <w:spacing w:after="0" w:line="240" w:lineRule="auto"/>
            </w:pPr>
            <w:r>
              <w:rPr>
                <w:sz w:val="18"/>
              </w:rPr>
              <w:t>23</w:t>
            </w:r>
          </w:p>
        </w:tc>
        <w:tc>
          <w:tcPr>
            <w:tcW w:w="3180" w:type="dxa"/>
            <w:tcMar>
              <w:top w:w="0" w:type="dxa"/>
              <w:bottom w:w="0" w:type="dxa"/>
            </w:tcMar>
            <w:vAlign w:val="center"/>
          </w:tcPr>
          <w:p w14:paraId="06BCEA2A" w14:textId="77777777" w:rsidR="00476F11" w:rsidRDefault="00111F96">
            <w:pPr>
              <w:keepNext/>
              <w:keepLines/>
              <w:spacing w:after="0" w:line="240" w:lineRule="auto"/>
            </w:pPr>
            <w:r>
              <w:rPr>
                <w:sz w:val="18"/>
              </w:rPr>
              <w:t xml:space="preserve">Obveze za rashode </w:t>
            </w:r>
            <w:r>
              <w:rPr>
                <w:sz w:val="18"/>
              </w:rPr>
              <w:t>poslovanja (šifre N231 do N239)</w:t>
            </w:r>
          </w:p>
        </w:tc>
        <w:tc>
          <w:tcPr>
            <w:tcW w:w="700" w:type="dxa"/>
            <w:tcMar>
              <w:top w:w="0" w:type="dxa"/>
              <w:bottom w:w="0" w:type="dxa"/>
            </w:tcMar>
            <w:vAlign w:val="center"/>
          </w:tcPr>
          <w:p w14:paraId="187008FA" w14:textId="77777777" w:rsidR="00476F11" w:rsidRDefault="00111F96">
            <w:pPr>
              <w:keepNext/>
              <w:keepLines/>
              <w:spacing w:after="0" w:line="240" w:lineRule="auto"/>
            </w:pPr>
            <w:r>
              <w:rPr>
                <w:sz w:val="18"/>
              </w:rPr>
              <w:t>N23</w:t>
            </w:r>
          </w:p>
        </w:tc>
        <w:tc>
          <w:tcPr>
            <w:tcW w:w="1860" w:type="dxa"/>
            <w:tcMar>
              <w:top w:w="0" w:type="dxa"/>
              <w:bottom w:w="0" w:type="dxa"/>
            </w:tcMar>
            <w:vAlign w:val="center"/>
          </w:tcPr>
          <w:p w14:paraId="1D152FBF" w14:textId="77777777" w:rsidR="00476F11" w:rsidRDefault="00111F96">
            <w:pPr>
              <w:keepNext/>
              <w:keepLines/>
              <w:spacing w:after="0" w:line="240" w:lineRule="auto"/>
              <w:jc w:val="right"/>
            </w:pPr>
            <w:r>
              <w:rPr>
                <w:sz w:val="18"/>
              </w:rPr>
              <w:t>473.169,81</w:t>
            </w:r>
          </w:p>
        </w:tc>
        <w:tc>
          <w:tcPr>
            <w:tcW w:w="700" w:type="dxa"/>
            <w:tcMar>
              <w:top w:w="0" w:type="dxa"/>
              <w:bottom w:w="0" w:type="dxa"/>
            </w:tcMar>
            <w:vAlign w:val="center"/>
          </w:tcPr>
          <w:p w14:paraId="50D56C75" w14:textId="77777777" w:rsidR="00476F11" w:rsidRDefault="00111F96">
            <w:pPr>
              <w:keepNext/>
              <w:keepLines/>
              <w:spacing w:after="0" w:line="240" w:lineRule="auto"/>
              <w:jc w:val="right"/>
            </w:pPr>
            <w:r>
              <w:rPr>
                <w:sz w:val="18"/>
              </w:rPr>
              <w:t>-</w:t>
            </w:r>
          </w:p>
        </w:tc>
      </w:tr>
    </w:tbl>
    <w:p w14:paraId="12AD16C6" w14:textId="77777777" w:rsidR="00476F11" w:rsidRDefault="00476F11">
      <w:pPr>
        <w:spacing w:after="0"/>
      </w:pPr>
    </w:p>
    <w:p w14:paraId="154F72C3" w14:textId="77777777" w:rsidR="00476F11" w:rsidRDefault="00111F96">
      <w:pPr>
        <w:jc w:val="both"/>
      </w:pPr>
      <w:r>
        <w:lastRenderedPageBreak/>
        <w:t>U izvještajnom razdoblju bilježimo povećanje obveza u iznosu od 473.169,81 euro, a sastoje se od obveza za zaposlene, obveza za materijalne, financijske i ostale rashode. Obveze za zaposlene povećale su se</w:t>
      </w:r>
      <w:r>
        <w:t xml:space="preserve"> za 399.573,73 euro dok su materijali rashodi porasli za 72.657,11 euro. Financijski rashodi porasli su za 88,99 euro dok se ostale tekuće obveze odnose na refundaciju od HZZO za bolovanja.</w:t>
      </w:r>
    </w:p>
    <w:p w14:paraId="23F26B99" w14:textId="77777777" w:rsidR="00476F11" w:rsidRDefault="00476F11"/>
    <w:p w14:paraId="26168E5F" w14:textId="77777777" w:rsidR="00476F11" w:rsidRDefault="00111F96">
      <w:pPr>
        <w:keepNext/>
        <w:spacing w:line="240" w:lineRule="auto"/>
        <w:jc w:val="center"/>
      </w:pPr>
      <w:r>
        <w:rPr>
          <w:sz w:val="28"/>
        </w:rPr>
        <w:t>Bilješka 86.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6A9E811A" w14:textId="77777777">
        <w:trPr>
          <w:cantSplit/>
        </w:trPr>
        <w:tc>
          <w:tcPr>
            <w:tcW w:w="700" w:type="dxa"/>
            <w:shd w:val="clear" w:color="auto" w:fill="E7F0F9"/>
            <w:tcMar>
              <w:top w:w="0" w:type="dxa"/>
              <w:bottom w:w="0" w:type="dxa"/>
            </w:tcMar>
            <w:vAlign w:val="center"/>
          </w:tcPr>
          <w:p w14:paraId="4A60986B"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6C42CC4"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F64A9F"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999380"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3BC51E5" w14:textId="77777777" w:rsidR="00476F11" w:rsidRDefault="00111F96">
            <w:pPr>
              <w:keepNext/>
              <w:keepLines/>
              <w:spacing w:after="0" w:line="240" w:lineRule="auto"/>
              <w:jc w:val="center"/>
            </w:pPr>
            <w:r>
              <w:rPr>
                <w:b/>
                <w:sz w:val="18"/>
              </w:rPr>
              <w:t xml:space="preserve">Indeks </w:t>
            </w:r>
            <w:r>
              <w:rPr>
                <w:b/>
                <w:sz w:val="18"/>
              </w:rPr>
              <w:t>(%)</w:t>
            </w:r>
          </w:p>
        </w:tc>
      </w:tr>
      <w:tr w:rsidR="00476F11" w14:paraId="2E30B1C4" w14:textId="77777777">
        <w:trPr>
          <w:cantSplit/>
          <w:trHeight w:val="560"/>
        </w:trPr>
        <w:tc>
          <w:tcPr>
            <w:tcW w:w="700" w:type="dxa"/>
            <w:tcMar>
              <w:top w:w="0" w:type="dxa"/>
              <w:bottom w:w="0" w:type="dxa"/>
            </w:tcMar>
            <w:vAlign w:val="center"/>
          </w:tcPr>
          <w:p w14:paraId="5DCBA426" w14:textId="77777777" w:rsidR="00476F11" w:rsidRDefault="00111F96">
            <w:pPr>
              <w:keepNext/>
              <w:keepLines/>
              <w:spacing w:after="0" w:line="240" w:lineRule="auto"/>
            </w:pPr>
            <w:r>
              <w:rPr>
                <w:sz w:val="18"/>
              </w:rPr>
              <w:t>231</w:t>
            </w:r>
          </w:p>
        </w:tc>
        <w:tc>
          <w:tcPr>
            <w:tcW w:w="3180" w:type="dxa"/>
            <w:tcMar>
              <w:top w:w="0" w:type="dxa"/>
              <w:bottom w:w="0" w:type="dxa"/>
            </w:tcMar>
            <w:vAlign w:val="center"/>
          </w:tcPr>
          <w:p w14:paraId="6865409C" w14:textId="77777777" w:rsidR="00476F11" w:rsidRDefault="00111F96">
            <w:pPr>
              <w:keepNext/>
              <w:keepLines/>
              <w:spacing w:after="0" w:line="240" w:lineRule="auto"/>
            </w:pPr>
            <w:r>
              <w:rPr>
                <w:sz w:val="18"/>
              </w:rPr>
              <w:t>Obveze za zaposlene</w:t>
            </w:r>
          </w:p>
        </w:tc>
        <w:tc>
          <w:tcPr>
            <w:tcW w:w="700" w:type="dxa"/>
            <w:tcMar>
              <w:top w:w="0" w:type="dxa"/>
              <w:bottom w:w="0" w:type="dxa"/>
            </w:tcMar>
            <w:vAlign w:val="center"/>
          </w:tcPr>
          <w:p w14:paraId="0F6C95B7" w14:textId="77777777" w:rsidR="00476F11" w:rsidRDefault="00111F96">
            <w:pPr>
              <w:keepNext/>
              <w:keepLines/>
              <w:spacing w:after="0" w:line="240" w:lineRule="auto"/>
            </w:pPr>
            <w:r>
              <w:rPr>
                <w:sz w:val="18"/>
              </w:rPr>
              <w:t>N231</w:t>
            </w:r>
          </w:p>
        </w:tc>
        <w:tc>
          <w:tcPr>
            <w:tcW w:w="1860" w:type="dxa"/>
            <w:tcMar>
              <w:top w:w="0" w:type="dxa"/>
              <w:bottom w:w="0" w:type="dxa"/>
            </w:tcMar>
            <w:vAlign w:val="center"/>
          </w:tcPr>
          <w:p w14:paraId="53B83651" w14:textId="77777777" w:rsidR="00476F11" w:rsidRDefault="00111F96">
            <w:pPr>
              <w:keepNext/>
              <w:keepLines/>
              <w:spacing w:after="0" w:line="240" w:lineRule="auto"/>
              <w:jc w:val="right"/>
            </w:pPr>
            <w:r>
              <w:rPr>
                <w:sz w:val="18"/>
              </w:rPr>
              <w:t>399.573,73</w:t>
            </w:r>
          </w:p>
        </w:tc>
        <w:tc>
          <w:tcPr>
            <w:tcW w:w="700" w:type="dxa"/>
            <w:tcMar>
              <w:top w:w="0" w:type="dxa"/>
              <w:bottom w:w="0" w:type="dxa"/>
            </w:tcMar>
            <w:vAlign w:val="center"/>
          </w:tcPr>
          <w:p w14:paraId="5D089B0A" w14:textId="77777777" w:rsidR="00476F11" w:rsidRDefault="00111F96">
            <w:pPr>
              <w:keepNext/>
              <w:keepLines/>
              <w:spacing w:after="0" w:line="240" w:lineRule="auto"/>
              <w:jc w:val="right"/>
            </w:pPr>
            <w:r>
              <w:rPr>
                <w:sz w:val="18"/>
              </w:rPr>
              <w:t>-</w:t>
            </w:r>
          </w:p>
        </w:tc>
      </w:tr>
    </w:tbl>
    <w:p w14:paraId="1D206B98" w14:textId="77777777" w:rsidR="00476F11" w:rsidRDefault="00476F11">
      <w:pPr>
        <w:spacing w:after="0"/>
      </w:pPr>
    </w:p>
    <w:p w14:paraId="7FCC7351" w14:textId="77777777" w:rsidR="00476F11" w:rsidRDefault="00111F96">
      <w:pPr>
        <w:jc w:val="both"/>
      </w:pPr>
      <w:r>
        <w:t xml:space="preserve">Obveze za zaposlene odnose se na obveze za neto plaće u iznosu od 230.340,62 euro, obveze za porez na dohodak u iznosu od 22.075,79 euro, obveze za doprinose iz plaće u iznosu od 62.487,78 euro, obveze za </w:t>
      </w:r>
      <w:r>
        <w:t>doprinose za zdravstveno osiguranje u iznosu od 51.765,20 euro, obveze za doprinose za zapošljavanje u iznosu od 1.260,00 euro, obveze za jubilarne nagrade u iznosu od 13.394,34 euro te obveze za naknadu za prehranu djelatnika u iznosu od 18.250,00 euro.</w:t>
      </w:r>
    </w:p>
    <w:p w14:paraId="6170E71B" w14:textId="77777777" w:rsidR="00476F11" w:rsidRDefault="00476F11"/>
    <w:p w14:paraId="435EDA3D" w14:textId="77777777" w:rsidR="00476F11" w:rsidRDefault="00111F96">
      <w:pPr>
        <w:keepNext/>
        <w:spacing w:line="240" w:lineRule="auto"/>
        <w:jc w:val="center"/>
      </w:pPr>
      <w:r>
        <w:rPr>
          <w:sz w:val="28"/>
        </w:rPr>
        <w:t>Bilješka 87.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023A5C3B" w14:textId="77777777">
        <w:trPr>
          <w:cantSplit/>
        </w:trPr>
        <w:tc>
          <w:tcPr>
            <w:tcW w:w="700" w:type="dxa"/>
            <w:shd w:val="clear" w:color="auto" w:fill="E7F0F9"/>
            <w:tcMar>
              <w:top w:w="0" w:type="dxa"/>
              <w:bottom w:w="0" w:type="dxa"/>
            </w:tcMar>
            <w:vAlign w:val="center"/>
          </w:tcPr>
          <w:p w14:paraId="28E7316D"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85FDF37"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10318CC"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DB1F75"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7527AB6" w14:textId="77777777" w:rsidR="00476F11" w:rsidRDefault="00111F96">
            <w:pPr>
              <w:keepNext/>
              <w:keepLines/>
              <w:spacing w:after="0" w:line="240" w:lineRule="auto"/>
              <w:jc w:val="center"/>
            </w:pPr>
            <w:r>
              <w:rPr>
                <w:b/>
                <w:sz w:val="18"/>
              </w:rPr>
              <w:t>Indeks (%)</w:t>
            </w:r>
          </w:p>
        </w:tc>
      </w:tr>
      <w:tr w:rsidR="00476F11" w14:paraId="576ABAA1" w14:textId="77777777">
        <w:trPr>
          <w:cantSplit/>
          <w:trHeight w:val="560"/>
        </w:trPr>
        <w:tc>
          <w:tcPr>
            <w:tcW w:w="700" w:type="dxa"/>
            <w:tcMar>
              <w:top w:w="0" w:type="dxa"/>
              <w:bottom w:w="0" w:type="dxa"/>
            </w:tcMar>
            <w:vAlign w:val="center"/>
          </w:tcPr>
          <w:p w14:paraId="13F0FB2F" w14:textId="77777777" w:rsidR="00476F11" w:rsidRDefault="00111F96">
            <w:pPr>
              <w:keepNext/>
              <w:keepLines/>
              <w:spacing w:after="0" w:line="240" w:lineRule="auto"/>
            </w:pPr>
            <w:r>
              <w:rPr>
                <w:sz w:val="18"/>
              </w:rPr>
              <w:t>232</w:t>
            </w:r>
          </w:p>
        </w:tc>
        <w:tc>
          <w:tcPr>
            <w:tcW w:w="3180" w:type="dxa"/>
            <w:tcMar>
              <w:top w:w="0" w:type="dxa"/>
              <w:bottom w:w="0" w:type="dxa"/>
            </w:tcMar>
            <w:vAlign w:val="center"/>
          </w:tcPr>
          <w:p w14:paraId="1EE0F2F3" w14:textId="77777777" w:rsidR="00476F11" w:rsidRDefault="00111F96">
            <w:pPr>
              <w:keepNext/>
              <w:keepLines/>
              <w:spacing w:after="0" w:line="240" w:lineRule="auto"/>
            </w:pPr>
            <w:r>
              <w:rPr>
                <w:sz w:val="18"/>
              </w:rPr>
              <w:t>Obveze za materijalne rashode</w:t>
            </w:r>
          </w:p>
        </w:tc>
        <w:tc>
          <w:tcPr>
            <w:tcW w:w="700" w:type="dxa"/>
            <w:tcMar>
              <w:top w:w="0" w:type="dxa"/>
              <w:bottom w:w="0" w:type="dxa"/>
            </w:tcMar>
            <w:vAlign w:val="center"/>
          </w:tcPr>
          <w:p w14:paraId="36D51996" w14:textId="77777777" w:rsidR="00476F11" w:rsidRDefault="00111F96">
            <w:pPr>
              <w:keepNext/>
              <w:keepLines/>
              <w:spacing w:after="0" w:line="240" w:lineRule="auto"/>
            </w:pPr>
            <w:r>
              <w:rPr>
                <w:sz w:val="18"/>
              </w:rPr>
              <w:t>N232</w:t>
            </w:r>
          </w:p>
        </w:tc>
        <w:tc>
          <w:tcPr>
            <w:tcW w:w="1860" w:type="dxa"/>
            <w:tcMar>
              <w:top w:w="0" w:type="dxa"/>
              <w:bottom w:w="0" w:type="dxa"/>
            </w:tcMar>
            <w:vAlign w:val="center"/>
          </w:tcPr>
          <w:p w14:paraId="28436A02" w14:textId="77777777" w:rsidR="00476F11" w:rsidRDefault="00111F96">
            <w:pPr>
              <w:keepNext/>
              <w:keepLines/>
              <w:spacing w:after="0" w:line="240" w:lineRule="auto"/>
              <w:jc w:val="right"/>
            </w:pPr>
            <w:r>
              <w:rPr>
                <w:sz w:val="18"/>
              </w:rPr>
              <w:t>72.657,11</w:t>
            </w:r>
          </w:p>
        </w:tc>
        <w:tc>
          <w:tcPr>
            <w:tcW w:w="700" w:type="dxa"/>
            <w:tcMar>
              <w:top w:w="0" w:type="dxa"/>
              <w:bottom w:w="0" w:type="dxa"/>
            </w:tcMar>
            <w:vAlign w:val="center"/>
          </w:tcPr>
          <w:p w14:paraId="3D469263" w14:textId="77777777" w:rsidR="00476F11" w:rsidRDefault="00111F96">
            <w:pPr>
              <w:keepNext/>
              <w:keepLines/>
              <w:spacing w:after="0" w:line="240" w:lineRule="auto"/>
              <w:jc w:val="right"/>
            </w:pPr>
            <w:r>
              <w:rPr>
                <w:sz w:val="18"/>
              </w:rPr>
              <w:t>-</w:t>
            </w:r>
          </w:p>
        </w:tc>
      </w:tr>
    </w:tbl>
    <w:p w14:paraId="34868416" w14:textId="77777777" w:rsidR="00476F11" w:rsidRDefault="00476F11">
      <w:pPr>
        <w:spacing w:after="0"/>
      </w:pPr>
    </w:p>
    <w:p w14:paraId="2786126A" w14:textId="77777777" w:rsidR="00476F11" w:rsidRDefault="00111F96">
      <w:pPr>
        <w:jc w:val="both"/>
      </w:pPr>
      <w:r>
        <w:t xml:space="preserve">Obveze za materijalne rashode odnose se na naknadu troškova zaposlenicima u iznosu od 10.755,98 euro od čega se 261,10 euro odnosi na </w:t>
      </w:r>
      <w:r>
        <w:t>službena putovanja, 1.946,00 euro na stručno usavršavanje te 8.548,88 euro na naknadu za prijevoz djelatnika s posla i na posao; na rashode za materijal i energiju u iznosu od 37.083,09 euro od čega se 11.026,63 euro odnosi na uredski materijal, didaktiku,</w:t>
      </w:r>
      <w:r>
        <w:t xml:space="preserve"> materijal za čišćenje i higijenski materijal, 16.799,83 euro na namirnice, 7.329,69 euro na električnu energiju i plin te 1.926,94 euro na službenu odjeću i obuću zaposlenika; na rashode za usluge u iznosu od 23.375,60 euro od čega se 229,92 euro odnosi n</w:t>
      </w:r>
      <w:r>
        <w:t>a rashode za telefon i poštu, 4.169,56 euro na rashode za tekuće i investicijsko održavanje opreme i objekata, 1.892,72 euro za komunalne usluge, 819,90 euro na zakupnine i najamnine, 8.053,50 euro na zdravstvene preglede zaposlenika, 7.100,00 euro na knji</w:t>
      </w:r>
      <w:r>
        <w:t>govodstvene usluge, 900,00 euro na računalne usluge te 210,00 euro na ostale usluge. </w:t>
      </w:r>
    </w:p>
    <w:p w14:paraId="5D7D3EDA" w14:textId="77777777" w:rsidR="00476F11" w:rsidRDefault="00476F11"/>
    <w:p w14:paraId="28E122F0" w14:textId="77777777" w:rsidR="00476F11" w:rsidRDefault="00111F96">
      <w:pPr>
        <w:keepNext/>
        <w:spacing w:line="240" w:lineRule="auto"/>
        <w:jc w:val="center"/>
      </w:pPr>
      <w:r>
        <w:rPr>
          <w:sz w:val="28"/>
        </w:rPr>
        <w:lastRenderedPageBreak/>
        <w:t>Bilješka 88.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494CDD65" w14:textId="77777777">
        <w:trPr>
          <w:cantSplit/>
        </w:trPr>
        <w:tc>
          <w:tcPr>
            <w:tcW w:w="700" w:type="dxa"/>
            <w:shd w:val="clear" w:color="auto" w:fill="E7F0F9"/>
            <w:tcMar>
              <w:top w:w="0" w:type="dxa"/>
              <w:bottom w:w="0" w:type="dxa"/>
            </w:tcMar>
            <w:vAlign w:val="center"/>
          </w:tcPr>
          <w:p w14:paraId="600620AF"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6620CF0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B46B76"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B8B4EC2"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A59277D" w14:textId="77777777" w:rsidR="00476F11" w:rsidRDefault="00111F96">
            <w:pPr>
              <w:keepNext/>
              <w:keepLines/>
              <w:spacing w:after="0" w:line="240" w:lineRule="auto"/>
              <w:jc w:val="center"/>
            </w:pPr>
            <w:r>
              <w:rPr>
                <w:b/>
                <w:sz w:val="18"/>
              </w:rPr>
              <w:t>Indeks (%)</w:t>
            </w:r>
          </w:p>
        </w:tc>
      </w:tr>
      <w:tr w:rsidR="00476F11" w14:paraId="184DCA95" w14:textId="77777777">
        <w:trPr>
          <w:cantSplit/>
          <w:trHeight w:val="560"/>
        </w:trPr>
        <w:tc>
          <w:tcPr>
            <w:tcW w:w="700" w:type="dxa"/>
            <w:tcMar>
              <w:top w:w="0" w:type="dxa"/>
              <w:bottom w:w="0" w:type="dxa"/>
            </w:tcMar>
            <w:vAlign w:val="center"/>
          </w:tcPr>
          <w:p w14:paraId="24D6569E" w14:textId="77777777" w:rsidR="00476F11" w:rsidRDefault="00111F96">
            <w:pPr>
              <w:keepNext/>
              <w:keepLines/>
              <w:spacing w:after="0" w:line="240" w:lineRule="auto"/>
            </w:pPr>
            <w:r>
              <w:rPr>
                <w:sz w:val="18"/>
              </w:rPr>
              <w:t>234</w:t>
            </w:r>
          </w:p>
        </w:tc>
        <w:tc>
          <w:tcPr>
            <w:tcW w:w="3180" w:type="dxa"/>
            <w:tcMar>
              <w:top w:w="0" w:type="dxa"/>
              <w:bottom w:w="0" w:type="dxa"/>
            </w:tcMar>
            <w:vAlign w:val="center"/>
          </w:tcPr>
          <w:p w14:paraId="4DC5A697" w14:textId="77777777" w:rsidR="00476F11" w:rsidRDefault="00111F96">
            <w:pPr>
              <w:keepNext/>
              <w:keepLines/>
              <w:spacing w:after="0" w:line="240" w:lineRule="auto"/>
            </w:pPr>
            <w:r>
              <w:rPr>
                <w:sz w:val="18"/>
              </w:rPr>
              <w:t>Obveze za financijske rashode</w:t>
            </w:r>
          </w:p>
        </w:tc>
        <w:tc>
          <w:tcPr>
            <w:tcW w:w="700" w:type="dxa"/>
            <w:tcMar>
              <w:top w:w="0" w:type="dxa"/>
              <w:bottom w:w="0" w:type="dxa"/>
            </w:tcMar>
            <w:vAlign w:val="center"/>
          </w:tcPr>
          <w:p w14:paraId="3294DBBA" w14:textId="77777777" w:rsidR="00476F11" w:rsidRDefault="00111F96">
            <w:pPr>
              <w:keepNext/>
              <w:keepLines/>
              <w:spacing w:after="0" w:line="240" w:lineRule="auto"/>
            </w:pPr>
            <w:r>
              <w:rPr>
                <w:sz w:val="18"/>
              </w:rPr>
              <w:t>N234</w:t>
            </w:r>
          </w:p>
        </w:tc>
        <w:tc>
          <w:tcPr>
            <w:tcW w:w="1860" w:type="dxa"/>
            <w:tcMar>
              <w:top w:w="0" w:type="dxa"/>
              <w:bottom w:w="0" w:type="dxa"/>
            </w:tcMar>
            <w:vAlign w:val="center"/>
          </w:tcPr>
          <w:p w14:paraId="13BE457D" w14:textId="77777777" w:rsidR="00476F11" w:rsidRDefault="00111F96">
            <w:pPr>
              <w:keepNext/>
              <w:keepLines/>
              <w:spacing w:after="0" w:line="240" w:lineRule="auto"/>
              <w:jc w:val="right"/>
            </w:pPr>
            <w:r>
              <w:rPr>
                <w:sz w:val="18"/>
              </w:rPr>
              <w:t>88,99</w:t>
            </w:r>
          </w:p>
        </w:tc>
        <w:tc>
          <w:tcPr>
            <w:tcW w:w="700" w:type="dxa"/>
            <w:tcMar>
              <w:top w:w="0" w:type="dxa"/>
              <w:bottom w:w="0" w:type="dxa"/>
            </w:tcMar>
            <w:vAlign w:val="center"/>
          </w:tcPr>
          <w:p w14:paraId="057C9ADD" w14:textId="77777777" w:rsidR="00476F11" w:rsidRDefault="00111F96">
            <w:pPr>
              <w:keepNext/>
              <w:keepLines/>
              <w:spacing w:after="0" w:line="240" w:lineRule="auto"/>
              <w:jc w:val="right"/>
            </w:pPr>
            <w:r>
              <w:rPr>
                <w:sz w:val="18"/>
              </w:rPr>
              <w:t>-</w:t>
            </w:r>
          </w:p>
        </w:tc>
      </w:tr>
    </w:tbl>
    <w:p w14:paraId="7B6175BD" w14:textId="77777777" w:rsidR="00476F11" w:rsidRDefault="00476F11">
      <w:pPr>
        <w:spacing w:after="0"/>
      </w:pPr>
    </w:p>
    <w:p w14:paraId="64EEDC07" w14:textId="77777777" w:rsidR="00476F11" w:rsidRDefault="00111F96">
      <w:r>
        <w:t xml:space="preserve">Obveze za financijske rashode odnose se na zatezne </w:t>
      </w:r>
      <w:r>
        <w:t>kamate i obveze za FINA-u. Porasle su za 88,99 euro.</w:t>
      </w:r>
    </w:p>
    <w:p w14:paraId="3A7BE8DC" w14:textId="77777777" w:rsidR="00476F11" w:rsidRDefault="00476F11"/>
    <w:p w14:paraId="3EA1247A" w14:textId="77777777" w:rsidR="00476F11" w:rsidRDefault="00111F96">
      <w:pPr>
        <w:keepNext/>
        <w:spacing w:line="240" w:lineRule="auto"/>
        <w:jc w:val="center"/>
      </w:pPr>
      <w:r>
        <w:rPr>
          <w:sz w:val="28"/>
        </w:rPr>
        <w:t>Bilješka 89.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35635260" w14:textId="77777777">
        <w:trPr>
          <w:cantSplit/>
        </w:trPr>
        <w:tc>
          <w:tcPr>
            <w:tcW w:w="700" w:type="dxa"/>
            <w:shd w:val="clear" w:color="auto" w:fill="E7F0F9"/>
            <w:tcMar>
              <w:top w:w="0" w:type="dxa"/>
              <w:bottom w:w="0" w:type="dxa"/>
            </w:tcMar>
            <w:vAlign w:val="center"/>
          </w:tcPr>
          <w:p w14:paraId="47012D0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1328E45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CCE168"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8F019AA"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E156228" w14:textId="77777777" w:rsidR="00476F11" w:rsidRDefault="00111F96">
            <w:pPr>
              <w:keepNext/>
              <w:keepLines/>
              <w:spacing w:after="0" w:line="240" w:lineRule="auto"/>
              <w:jc w:val="center"/>
            </w:pPr>
            <w:r>
              <w:rPr>
                <w:b/>
                <w:sz w:val="18"/>
              </w:rPr>
              <w:t>Indeks (%)</w:t>
            </w:r>
          </w:p>
        </w:tc>
      </w:tr>
      <w:tr w:rsidR="00476F11" w14:paraId="717B4B75" w14:textId="77777777">
        <w:trPr>
          <w:cantSplit/>
          <w:trHeight w:val="560"/>
        </w:trPr>
        <w:tc>
          <w:tcPr>
            <w:tcW w:w="700" w:type="dxa"/>
            <w:tcMar>
              <w:top w:w="0" w:type="dxa"/>
              <w:bottom w:w="0" w:type="dxa"/>
            </w:tcMar>
            <w:vAlign w:val="center"/>
          </w:tcPr>
          <w:p w14:paraId="3E5C0F68" w14:textId="77777777" w:rsidR="00476F11" w:rsidRDefault="00111F96">
            <w:pPr>
              <w:keepNext/>
              <w:keepLines/>
              <w:spacing w:after="0" w:line="240" w:lineRule="auto"/>
            </w:pPr>
            <w:r>
              <w:rPr>
                <w:sz w:val="18"/>
              </w:rPr>
              <w:t>239</w:t>
            </w:r>
          </w:p>
        </w:tc>
        <w:tc>
          <w:tcPr>
            <w:tcW w:w="3180" w:type="dxa"/>
            <w:tcMar>
              <w:top w:w="0" w:type="dxa"/>
              <w:bottom w:w="0" w:type="dxa"/>
            </w:tcMar>
            <w:vAlign w:val="center"/>
          </w:tcPr>
          <w:p w14:paraId="6CC7DD26" w14:textId="77777777" w:rsidR="00476F11" w:rsidRDefault="00111F96">
            <w:pPr>
              <w:keepNext/>
              <w:keepLines/>
              <w:spacing w:after="0" w:line="240" w:lineRule="auto"/>
            </w:pPr>
            <w:r>
              <w:rPr>
                <w:sz w:val="18"/>
              </w:rPr>
              <w:t>Ostale tekuće obveze</w:t>
            </w:r>
          </w:p>
        </w:tc>
        <w:tc>
          <w:tcPr>
            <w:tcW w:w="700" w:type="dxa"/>
            <w:tcMar>
              <w:top w:w="0" w:type="dxa"/>
              <w:bottom w:w="0" w:type="dxa"/>
            </w:tcMar>
            <w:vAlign w:val="center"/>
          </w:tcPr>
          <w:p w14:paraId="4A7BE8E0" w14:textId="77777777" w:rsidR="00476F11" w:rsidRDefault="00111F96">
            <w:pPr>
              <w:keepNext/>
              <w:keepLines/>
              <w:spacing w:after="0" w:line="240" w:lineRule="auto"/>
            </w:pPr>
            <w:r>
              <w:rPr>
                <w:sz w:val="18"/>
              </w:rPr>
              <w:t>N239</w:t>
            </w:r>
          </w:p>
        </w:tc>
        <w:tc>
          <w:tcPr>
            <w:tcW w:w="1860" w:type="dxa"/>
            <w:tcMar>
              <w:top w:w="0" w:type="dxa"/>
              <w:bottom w:w="0" w:type="dxa"/>
            </w:tcMar>
            <w:vAlign w:val="center"/>
          </w:tcPr>
          <w:p w14:paraId="0EA1ACC6" w14:textId="77777777" w:rsidR="00476F11" w:rsidRDefault="00111F96">
            <w:pPr>
              <w:keepNext/>
              <w:keepLines/>
              <w:spacing w:after="0" w:line="240" w:lineRule="auto"/>
              <w:jc w:val="right"/>
            </w:pPr>
            <w:r>
              <w:rPr>
                <w:sz w:val="18"/>
              </w:rPr>
              <w:t>849,98</w:t>
            </w:r>
          </w:p>
        </w:tc>
        <w:tc>
          <w:tcPr>
            <w:tcW w:w="700" w:type="dxa"/>
            <w:tcMar>
              <w:top w:w="0" w:type="dxa"/>
              <w:bottom w:w="0" w:type="dxa"/>
            </w:tcMar>
            <w:vAlign w:val="center"/>
          </w:tcPr>
          <w:p w14:paraId="6B6DE1C6" w14:textId="77777777" w:rsidR="00476F11" w:rsidRDefault="00111F96">
            <w:pPr>
              <w:keepNext/>
              <w:keepLines/>
              <w:spacing w:after="0" w:line="240" w:lineRule="auto"/>
              <w:jc w:val="right"/>
            </w:pPr>
            <w:r>
              <w:rPr>
                <w:sz w:val="18"/>
              </w:rPr>
              <w:t>-</w:t>
            </w:r>
          </w:p>
        </w:tc>
      </w:tr>
    </w:tbl>
    <w:p w14:paraId="220AC250" w14:textId="77777777" w:rsidR="00476F11" w:rsidRDefault="00476F11">
      <w:pPr>
        <w:spacing w:after="0"/>
      </w:pPr>
    </w:p>
    <w:p w14:paraId="11CD45D1" w14:textId="77777777" w:rsidR="00476F11" w:rsidRDefault="00111F96">
      <w:r>
        <w:t>Obveze koje su refundirane iz HZZO-a za bolovanja iznose 849,98 euro.</w:t>
      </w:r>
    </w:p>
    <w:p w14:paraId="0AFC12BC" w14:textId="77777777" w:rsidR="00476F11" w:rsidRDefault="00476F11"/>
    <w:p w14:paraId="0367656E" w14:textId="77777777" w:rsidR="00476F11" w:rsidRDefault="00111F96">
      <w:pPr>
        <w:keepNext/>
        <w:spacing w:line="240" w:lineRule="auto"/>
        <w:jc w:val="center"/>
      </w:pPr>
      <w:r>
        <w:rPr>
          <w:sz w:val="28"/>
        </w:rPr>
        <w:t>Bilješka 90.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6007B39F" w14:textId="77777777">
        <w:trPr>
          <w:cantSplit/>
        </w:trPr>
        <w:tc>
          <w:tcPr>
            <w:tcW w:w="700" w:type="dxa"/>
            <w:shd w:val="clear" w:color="auto" w:fill="E7F0F9"/>
            <w:tcMar>
              <w:top w:w="0" w:type="dxa"/>
              <w:bottom w:w="0" w:type="dxa"/>
            </w:tcMar>
            <w:vAlign w:val="center"/>
          </w:tcPr>
          <w:p w14:paraId="30AAEA1B" w14:textId="77777777" w:rsidR="00476F11" w:rsidRDefault="00111F96">
            <w:pPr>
              <w:keepNext/>
              <w:keepLines/>
              <w:spacing w:after="0" w:line="240" w:lineRule="auto"/>
              <w:jc w:val="center"/>
            </w:pPr>
            <w:r>
              <w:rPr>
                <w:b/>
                <w:sz w:val="18"/>
              </w:rPr>
              <w:t>Račun iz</w:t>
            </w:r>
            <w:r>
              <w:rPr>
                <w:b/>
                <w:sz w:val="18"/>
              </w:rPr>
              <w:t xml:space="preserve"> rač. plana</w:t>
            </w:r>
          </w:p>
        </w:tc>
        <w:tc>
          <w:tcPr>
            <w:tcW w:w="3180" w:type="dxa"/>
            <w:shd w:val="clear" w:color="auto" w:fill="E7F0F9"/>
            <w:tcMar>
              <w:top w:w="0" w:type="dxa"/>
              <w:bottom w:w="0" w:type="dxa"/>
            </w:tcMar>
            <w:vAlign w:val="center"/>
          </w:tcPr>
          <w:p w14:paraId="27E3C9A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8BCD0B4"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E9F87F2"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392F20BD" w14:textId="77777777" w:rsidR="00476F11" w:rsidRDefault="00111F96">
            <w:pPr>
              <w:keepNext/>
              <w:keepLines/>
              <w:spacing w:after="0" w:line="240" w:lineRule="auto"/>
              <w:jc w:val="center"/>
            </w:pPr>
            <w:r>
              <w:rPr>
                <w:b/>
                <w:sz w:val="18"/>
              </w:rPr>
              <w:t>Indeks (%)</w:t>
            </w:r>
          </w:p>
        </w:tc>
      </w:tr>
      <w:tr w:rsidR="00476F11" w14:paraId="0254CD78" w14:textId="77777777">
        <w:trPr>
          <w:cantSplit/>
          <w:trHeight w:val="560"/>
        </w:trPr>
        <w:tc>
          <w:tcPr>
            <w:tcW w:w="700" w:type="dxa"/>
            <w:tcMar>
              <w:top w:w="0" w:type="dxa"/>
              <w:bottom w:w="0" w:type="dxa"/>
            </w:tcMar>
            <w:vAlign w:val="center"/>
          </w:tcPr>
          <w:p w14:paraId="2282C71C" w14:textId="77777777" w:rsidR="00476F11" w:rsidRDefault="00476F11">
            <w:pPr>
              <w:keepNext/>
              <w:keepLines/>
              <w:spacing w:after="0" w:line="240" w:lineRule="auto"/>
            </w:pPr>
          </w:p>
        </w:tc>
        <w:tc>
          <w:tcPr>
            <w:tcW w:w="3180" w:type="dxa"/>
            <w:tcMar>
              <w:top w:w="0" w:type="dxa"/>
              <w:bottom w:w="0" w:type="dxa"/>
            </w:tcMar>
            <w:vAlign w:val="center"/>
          </w:tcPr>
          <w:p w14:paraId="0E1D49AD" w14:textId="77777777" w:rsidR="00476F11" w:rsidRDefault="00111F96">
            <w:pPr>
              <w:keepNext/>
              <w:keepLines/>
              <w:spacing w:after="0" w:line="240" w:lineRule="auto"/>
            </w:pPr>
            <w:r>
              <w:rPr>
                <w:sz w:val="18"/>
              </w:rPr>
              <w:t>Podmirene obveze u izvještajnom razdoblju (šifre V005+P23+P24 + 'P dio 25,26'+P27)</w:t>
            </w:r>
          </w:p>
        </w:tc>
        <w:tc>
          <w:tcPr>
            <w:tcW w:w="700" w:type="dxa"/>
            <w:tcMar>
              <w:top w:w="0" w:type="dxa"/>
              <w:bottom w:w="0" w:type="dxa"/>
            </w:tcMar>
            <w:vAlign w:val="center"/>
          </w:tcPr>
          <w:p w14:paraId="14A036C9" w14:textId="77777777" w:rsidR="00476F11" w:rsidRDefault="00111F96">
            <w:pPr>
              <w:keepNext/>
              <w:keepLines/>
              <w:spacing w:after="0" w:line="240" w:lineRule="auto"/>
            </w:pPr>
            <w:r>
              <w:rPr>
                <w:sz w:val="18"/>
              </w:rPr>
              <w:t>V004</w:t>
            </w:r>
          </w:p>
        </w:tc>
        <w:tc>
          <w:tcPr>
            <w:tcW w:w="1860" w:type="dxa"/>
            <w:tcMar>
              <w:top w:w="0" w:type="dxa"/>
              <w:bottom w:w="0" w:type="dxa"/>
            </w:tcMar>
            <w:vAlign w:val="center"/>
          </w:tcPr>
          <w:p w14:paraId="616274B1" w14:textId="77777777" w:rsidR="00476F11" w:rsidRDefault="00111F96">
            <w:pPr>
              <w:keepNext/>
              <w:keepLines/>
              <w:spacing w:after="0" w:line="240" w:lineRule="auto"/>
              <w:jc w:val="right"/>
            </w:pPr>
            <w:r>
              <w:rPr>
                <w:sz w:val="18"/>
              </w:rPr>
              <w:t>460.488,53</w:t>
            </w:r>
          </w:p>
        </w:tc>
        <w:tc>
          <w:tcPr>
            <w:tcW w:w="700" w:type="dxa"/>
            <w:tcMar>
              <w:top w:w="0" w:type="dxa"/>
              <w:bottom w:w="0" w:type="dxa"/>
            </w:tcMar>
            <w:vAlign w:val="center"/>
          </w:tcPr>
          <w:p w14:paraId="19238292" w14:textId="77777777" w:rsidR="00476F11" w:rsidRDefault="00111F96">
            <w:pPr>
              <w:keepNext/>
              <w:keepLines/>
              <w:spacing w:after="0" w:line="240" w:lineRule="auto"/>
              <w:jc w:val="right"/>
            </w:pPr>
            <w:r>
              <w:rPr>
                <w:sz w:val="18"/>
              </w:rPr>
              <w:t>-</w:t>
            </w:r>
          </w:p>
        </w:tc>
      </w:tr>
    </w:tbl>
    <w:p w14:paraId="0A5B3170" w14:textId="77777777" w:rsidR="00476F11" w:rsidRDefault="00476F11">
      <w:pPr>
        <w:spacing w:after="0"/>
      </w:pPr>
    </w:p>
    <w:p w14:paraId="67845C0C" w14:textId="77777777" w:rsidR="00476F11" w:rsidRDefault="00111F96">
      <w:pPr>
        <w:jc w:val="both"/>
      </w:pPr>
      <w:r>
        <w:t xml:space="preserve">U izvještajnom razdoblju bilježimo smanjenje obveza u iznosu od 460.488,53 euro, a sastoje se od obveza </w:t>
      </w:r>
      <w:r>
        <w:t>za zaposlene, obveza za materijalne, financijske i ostale rashode. Obveze za zaposlene smanjile su se za 395.706,64 euro dok su se obveze za materijale rashode smanjile za 63.846,24 euro. Obveze za financijske rashode smanjile su se za 85,98 euro dok se os</w:t>
      </w:r>
      <w:r>
        <w:t>tale tekuće obveze odnose na refundaciju od HZZO za bolovanja.</w:t>
      </w:r>
    </w:p>
    <w:p w14:paraId="5BCC1855" w14:textId="77777777" w:rsidR="00476F11" w:rsidRDefault="00476F11"/>
    <w:p w14:paraId="3FCE5995" w14:textId="77777777" w:rsidR="00476F11" w:rsidRDefault="00111F96">
      <w:pPr>
        <w:keepNext/>
        <w:spacing w:line="240" w:lineRule="auto"/>
        <w:jc w:val="center"/>
      </w:pPr>
      <w:r>
        <w:rPr>
          <w:sz w:val="28"/>
        </w:rPr>
        <w:t>Bilješka 91.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43470EB0" w14:textId="77777777">
        <w:trPr>
          <w:cantSplit/>
        </w:trPr>
        <w:tc>
          <w:tcPr>
            <w:tcW w:w="700" w:type="dxa"/>
            <w:shd w:val="clear" w:color="auto" w:fill="E7F0F9"/>
            <w:tcMar>
              <w:top w:w="0" w:type="dxa"/>
              <w:bottom w:w="0" w:type="dxa"/>
            </w:tcMar>
            <w:vAlign w:val="center"/>
          </w:tcPr>
          <w:p w14:paraId="6A4F87C3"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08182D7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95F299"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88976B"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C25DAC9" w14:textId="77777777" w:rsidR="00476F11" w:rsidRDefault="00111F96">
            <w:pPr>
              <w:keepNext/>
              <w:keepLines/>
              <w:spacing w:after="0" w:line="240" w:lineRule="auto"/>
              <w:jc w:val="center"/>
            </w:pPr>
            <w:r>
              <w:rPr>
                <w:b/>
                <w:sz w:val="18"/>
              </w:rPr>
              <w:t>Indeks (%)</w:t>
            </w:r>
          </w:p>
        </w:tc>
      </w:tr>
      <w:tr w:rsidR="00476F11" w14:paraId="61DCD9F0" w14:textId="77777777">
        <w:trPr>
          <w:cantSplit/>
          <w:trHeight w:val="560"/>
        </w:trPr>
        <w:tc>
          <w:tcPr>
            <w:tcW w:w="700" w:type="dxa"/>
            <w:tcMar>
              <w:top w:w="0" w:type="dxa"/>
              <w:bottom w:w="0" w:type="dxa"/>
            </w:tcMar>
            <w:vAlign w:val="center"/>
          </w:tcPr>
          <w:p w14:paraId="180B3C39" w14:textId="77777777" w:rsidR="00476F11" w:rsidRDefault="00111F96">
            <w:pPr>
              <w:keepNext/>
              <w:keepLines/>
              <w:spacing w:after="0" w:line="240" w:lineRule="auto"/>
            </w:pPr>
            <w:r>
              <w:rPr>
                <w:sz w:val="18"/>
              </w:rPr>
              <w:t>23</w:t>
            </w:r>
          </w:p>
        </w:tc>
        <w:tc>
          <w:tcPr>
            <w:tcW w:w="3180" w:type="dxa"/>
            <w:tcMar>
              <w:top w:w="0" w:type="dxa"/>
              <w:bottom w:w="0" w:type="dxa"/>
            </w:tcMar>
            <w:vAlign w:val="center"/>
          </w:tcPr>
          <w:p w14:paraId="021218B9" w14:textId="77777777" w:rsidR="00476F11" w:rsidRDefault="00111F96">
            <w:pPr>
              <w:keepNext/>
              <w:keepLines/>
              <w:spacing w:after="0" w:line="240" w:lineRule="auto"/>
            </w:pPr>
            <w:r>
              <w:rPr>
                <w:sz w:val="18"/>
              </w:rPr>
              <w:t>Obveze za rashode poslovanja (šifre P231 do P239)</w:t>
            </w:r>
          </w:p>
        </w:tc>
        <w:tc>
          <w:tcPr>
            <w:tcW w:w="700" w:type="dxa"/>
            <w:tcMar>
              <w:top w:w="0" w:type="dxa"/>
              <w:bottom w:w="0" w:type="dxa"/>
            </w:tcMar>
            <w:vAlign w:val="center"/>
          </w:tcPr>
          <w:p w14:paraId="0B4B25A9" w14:textId="77777777" w:rsidR="00476F11" w:rsidRDefault="00111F96">
            <w:pPr>
              <w:keepNext/>
              <w:keepLines/>
              <w:spacing w:after="0" w:line="240" w:lineRule="auto"/>
            </w:pPr>
            <w:r>
              <w:rPr>
                <w:sz w:val="18"/>
              </w:rPr>
              <w:t>P23</w:t>
            </w:r>
          </w:p>
        </w:tc>
        <w:tc>
          <w:tcPr>
            <w:tcW w:w="1860" w:type="dxa"/>
            <w:tcMar>
              <w:top w:w="0" w:type="dxa"/>
              <w:bottom w:w="0" w:type="dxa"/>
            </w:tcMar>
            <w:vAlign w:val="center"/>
          </w:tcPr>
          <w:p w14:paraId="5CF07D91" w14:textId="77777777" w:rsidR="00476F11" w:rsidRDefault="00111F96">
            <w:pPr>
              <w:keepNext/>
              <w:keepLines/>
              <w:spacing w:after="0" w:line="240" w:lineRule="auto"/>
              <w:jc w:val="right"/>
            </w:pPr>
            <w:r>
              <w:rPr>
                <w:sz w:val="18"/>
              </w:rPr>
              <w:t>460.488,53</w:t>
            </w:r>
          </w:p>
        </w:tc>
        <w:tc>
          <w:tcPr>
            <w:tcW w:w="700" w:type="dxa"/>
            <w:tcMar>
              <w:top w:w="0" w:type="dxa"/>
              <w:bottom w:w="0" w:type="dxa"/>
            </w:tcMar>
            <w:vAlign w:val="center"/>
          </w:tcPr>
          <w:p w14:paraId="110E04DA" w14:textId="77777777" w:rsidR="00476F11" w:rsidRDefault="00111F96">
            <w:pPr>
              <w:keepNext/>
              <w:keepLines/>
              <w:spacing w:after="0" w:line="240" w:lineRule="auto"/>
              <w:jc w:val="right"/>
            </w:pPr>
            <w:r>
              <w:rPr>
                <w:sz w:val="18"/>
              </w:rPr>
              <w:t>-</w:t>
            </w:r>
          </w:p>
        </w:tc>
      </w:tr>
    </w:tbl>
    <w:p w14:paraId="70A1B59C" w14:textId="77777777" w:rsidR="00476F11" w:rsidRDefault="00476F11">
      <w:pPr>
        <w:spacing w:after="0"/>
      </w:pPr>
    </w:p>
    <w:p w14:paraId="06C11152" w14:textId="77777777" w:rsidR="00476F11" w:rsidRDefault="00111F96">
      <w:pPr>
        <w:jc w:val="both"/>
      </w:pPr>
      <w:r>
        <w:t>U izvještajnom razdoblju bilježimo smanjenje obveza</w:t>
      </w:r>
      <w:r>
        <w:t xml:space="preserve"> u iznosu od 460.488,53 euro, a sastoje se od obveza za zaposlene, obveza za materijalne, financijske i ostale rashode. Obveze za zaposlene smanjile su se za 395.706,64 euro dok su se obveze za materijale rashode smanjile za 63.846,24 </w:t>
      </w:r>
      <w:r>
        <w:lastRenderedPageBreak/>
        <w:t>euro. Obveze za finan</w:t>
      </w:r>
      <w:r>
        <w:t>cijske rashode smanjile su se za 85,98 euro dok se ostale tekuće obveze odnose na refundaciju od HZZO za bolovanja.</w:t>
      </w:r>
    </w:p>
    <w:p w14:paraId="37C21CC7" w14:textId="77777777" w:rsidR="00476F11" w:rsidRDefault="00476F11"/>
    <w:p w14:paraId="2CD6DBA8" w14:textId="77777777" w:rsidR="00476F11" w:rsidRDefault="00111F96">
      <w:pPr>
        <w:keepNext/>
        <w:spacing w:line="240" w:lineRule="auto"/>
        <w:jc w:val="center"/>
      </w:pPr>
      <w:r>
        <w:rPr>
          <w:sz w:val="28"/>
        </w:rPr>
        <w:t>Bilješka 92.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16E30AD4" w14:textId="77777777">
        <w:trPr>
          <w:cantSplit/>
        </w:trPr>
        <w:tc>
          <w:tcPr>
            <w:tcW w:w="700" w:type="dxa"/>
            <w:shd w:val="clear" w:color="auto" w:fill="E7F0F9"/>
            <w:tcMar>
              <w:top w:w="0" w:type="dxa"/>
              <w:bottom w:w="0" w:type="dxa"/>
            </w:tcMar>
            <w:vAlign w:val="center"/>
          </w:tcPr>
          <w:p w14:paraId="49B57BF2"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260CA6E"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42BDCB"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77FACD"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ADD4D15" w14:textId="77777777" w:rsidR="00476F11" w:rsidRDefault="00111F96">
            <w:pPr>
              <w:keepNext/>
              <w:keepLines/>
              <w:spacing w:after="0" w:line="240" w:lineRule="auto"/>
              <w:jc w:val="center"/>
            </w:pPr>
            <w:r>
              <w:rPr>
                <w:b/>
                <w:sz w:val="18"/>
              </w:rPr>
              <w:t>Indeks (%)</w:t>
            </w:r>
          </w:p>
        </w:tc>
      </w:tr>
      <w:tr w:rsidR="00476F11" w14:paraId="5312B1CE" w14:textId="77777777">
        <w:trPr>
          <w:cantSplit/>
          <w:trHeight w:val="560"/>
        </w:trPr>
        <w:tc>
          <w:tcPr>
            <w:tcW w:w="700" w:type="dxa"/>
            <w:tcMar>
              <w:top w:w="0" w:type="dxa"/>
              <w:bottom w:w="0" w:type="dxa"/>
            </w:tcMar>
            <w:vAlign w:val="center"/>
          </w:tcPr>
          <w:p w14:paraId="1F232595" w14:textId="77777777" w:rsidR="00476F11" w:rsidRDefault="00111F96">
            <w:pPr>
              <w:keepNext/>
              <w:keepLines/>
              <w:spacing w:after="0" w:line="240" w:lineRule="auto"/>
            </w:pPr>
            <w:r>
              <w:rPr>
                <w:sz w:val="18"/>
              </w:rPr>
              <w:t>231</w:t>
            </w:r>
          </w:p>
        </w:tc>
        <w:tc>
          <w:tcPr>
            <w:tcW w:w="3180" w:type="dxa"/>
            <w:tcMar>
              <w:top w:w="0" w:type="dxa"/>
              <w:bottom w:w="0" w:type="dxa"/>
            </w:tcMar>
            <w:vAlign w:val="center"/>
          </w:tcPr>
          <w:p w14:paraId="2265924F" w14:textId="77777777" w:rsidR="00476F11" w:rsidRDefault="00111F96">
            <w:pPr>
              <w:keepNext/>
              <w:keepLines/>
              <w:spacing w:after="0" w:line="240" w:lineRule="auto"/>
            </w:pPr>
            <w:r>
              <w:rPr>
                <w:sz w:val="18"/>
              </w:rPr>
              <w:t>Obveze za zaposlene</w:t>
            </w:r>
          </w:p>
        </w:tc>
        <w:tc>
          <w:tcPr>
            <w:tcW w:w="700" w:type="dxa"/>
            <w:tcMar>
              <w:top w:w="0" w:type="dxa"/>
              <w:bottom w:w="0" w:type="dxa"/>
            </w:tcMar>
            <w:vAlign w:val="center"/>
          </w:tcPr>
          <w:p w14:paraId="2DAA97A0" w14:textId="77777777" w:rsidR="00476F11" w:rsidRDefault="00111F96">
            <w:pPr>
              <w:keepNext/>
              <w:keepLines/>
              <w:spacing w:after="0" w:line="240" w:lineRule="auto"/>
            </w:pPr>
            <w:r>
              <w:rPr>
                <w:sz w:val="18"/>
              </w:rPr>
              <w:t>P231</w:t>
            </w:r>
          </w:p>
        </w:tc>
        <w:tc>
          <w:tcPr>
            <w:tcW w:w="1860" w:type="dxa"/>
            <w:tcMar>
              <w:top w:w="0" w:type="dxa"/>
              <w:bottom w:w="0" w:type="dxa"/>
            </w:tcMar>
            <w:vAlign w:val="center"/>
          </w:tcPr>
          <w:p w14:paraId="04878E13" w14:textId="77777777" w:rsidR="00476F11" w:rsidRDefault="00111F96">
            <w:pPr>
              <w:keepNext/>
              <w:keepLines/>
              <w:spacing w:after="0" w:line="240" w:lineRule="auto"/>
              <w:jc w:val="right"/>
            </w:pPr>
            <w:r>
              <w:rPr>
                <w:sz w:val="18"/>
              </w:rPr>
              <w:t>395.706,64</w:t>
            </w:r>
          </w:p>
        </w:tc>
        <w:tc>
          <w:tcPr>
            <w:tcW w:w="700" w:type="dxa"/>
            <w:tcMar>
              <w:top w:w="0" w:type="dxa"/>
              <w:bottom w:w="0" w:type="dxa"/>
            </w:tcMar>
            <w:vAlign w:val="center"/>
          </w:tcPr>
          <w:p w14:paraId="5F62242D" w14:textId="77777777" w:rsidR="00476F11" w:rsidRDefault="00111F96">
            <w:pPr>
              <w:keepNext/>
              <w:keepLines/>
              <w:spacing w:after="0" w:line="240" w:lineRule="auto"/>
              <w:jc w:val="right"/>
            </w:pPr>
            <w:r>
              <w:rPr>
                <w:sz w:val="18"/>
              </w:rPr>
              <w:t>-</w:t>
            </w:r>
          </w:p>
        </w:tc>
      </w:tr>
    </w:tbl>
    <w:p w14:paraId="0F3C156A" w14:textId="77777777" w:rsidR="00476F11" w:rsidRDefault="00476F11">
      <w:pPr>
        <w:spacing w:after="0"/>
      </w:pPr>
    </w:p>
    <w:p w14:paraId="0F0E345D" w14:textId="77777777" w:rsidR="00476F11" w:rsidRDefault="00111F96">
      <w:r>
        <w:t>Obveze za zaposlene odnose</w:t>
      </w:r>
      <w:r>
        <w:t xml:space="preserve"> se na smanjenje obveza tj. podmirenje obveza za neto plaće u iznosu od 227.967,86 euro, obveze za porez na dohodak u iznosu od 21.921,72 euro, obveze za doprinose iz plaće u iznosu od 61.886,58 euro, obveze za doprinose za zdravstveno osiguranje u iznosu </w:t>
      </w:r>
      <w:r>
        <w:t>od 51.242,14 euro, obveze za doprinose za zapošljavanje u iznosu od 1.244,00 euro, obveze za jubilarne nagrade u iznosu od 13.394,34 euro te obveze za naknadu za prehranu djelatnika u iznosu od 18.050,00 euro.</w:t>
      </w:r>
    </w:p>
    <w:p w14:paraId="2EFB97BF" w14:textId="77777777" w:rsidR="00476F11" w:rsidRDefault="00476F11"/>
    <w:p w14:paraId="04F94A90" w14:textId="77777777" w:rsidR="00476F11" w:rsidRDefault="00111F96">
      <w:pPr>
        <w:keepNext/>
        <w:spacing w:line="240" w:lineRule="auto"/>
        <w:jc w:val="center"/>
      </w:pPr>
      <w:r>
        <w:rPr>
          <w:sz w:val="28"/>
        </w:rPr>
        <w:t>Bilješka 93.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31488DFC" w14:textId="77777777">
        <w:trPr>
          <w:cantSplit/>
        </w:trPr>
        <w:tc>
          <w:tcPr>
            <w:tcW w:w="700" w:type="dxa"/>
            <w:shd w:val="clear" w:color="auto" w:fill="E7F0F9"/>
            <w:tcMar>
              <w:top w:w="0" w:type="dxa"/>
              <w:bottom w:w="0" w:type="dxa"/>
            </w:tcMar>
            <w:vAlign w:val="center"/>
          </w:tcPr>
          <w:p w14:paraId="6AAE376C"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8912485"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32C694"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F8E173"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FEDCFC6" w14:textId="77777777" w:rsidR="00476F11" w:rsidRDefault="00111F96">
            <w:pPr>
              <w:keepNext/>
              <w:keepLines/>
              <w:spacing w:after="0" w:line="240" w:lineRule="auto"/>
              <w:jc w:val="center"/>
            </w:pPr>
            <w:r>
              <w:rPr>
                <w:b/>
                <w:sz w:val="18"/>
              </w:rPr>
              <w:t>Indeks (%)</w:t>
            </w:r>
          </w:p>
        </w:tc>
      </w:tr>
      <w:tr w:rsidR="00476F11" w14:paraId="7363F52D" w14:textId="77777777">
        <w:trPr>
          <w:cantSplit/>
          <w:trHeight w:val="560"/>
        </w:trPr>
        <w:tc>
          <w:tcPr>
            <w:tcW w:w="700" w:type="dxa"/>
            <w:tcMar>
              <w:top w:w="0" w:type="dxa"/>
              <w:bottom w:w="0" w:type="dxa"/>
            </w:tcMar>
            <w:vAlign w:val="center"/>
          </w:tcPr>
          <w:p w14:paraId="477BD915" w14:textId="77777777" w:rsidR="00476F11" w:rsidRDefault="00111F96">
            <w:pPr>
              <w:keepNext/>
              <w:keepLines/>
              <w:spacing w:after="0" w:line="240" w:lineRule="auto"/>
            </w:pPr>
            <w:r>
              <w:rPr>
                <w:sz w:val="18"/>
              </w:rPr>
              <w:t>232</w:t>
            </w:r>
          </w:p>
        </w:tc>
        <w:tc>
          <w:tcPr>
            <w:tcW w:w="3180" w:type="dxa"/>
            <w:tcMar>
              <w:top w:w="0" w:type="dxa"/>
              <w:bottom w:w="0" w:type="dxa"/>
            </w:tcMar>
            <w:vAlign w:val="center"/>
          </w:tcPr>
          <w:p w14:paraId="7543E0FA" w14:textId="77777777" w:rsidR="00476F11" w:rsidRDefault="00111F96">
            <w:pPr>
              <w:keepNext/>
              <w:keepLines/>
              <w:spacing w:after="0" w:line="240" w:lineRule="auto"/>
            </w:pPr>
            <w:r>
              <w:rPr>
                <w:sz w:val="18"/>
              </w:rPr>
              <w:t>Obveze za materijalne rashode</w:t>
            </w:r>
          </w:p>
        </w:tc>
        <w:tc>
          <w:tcPr>
            <w:tcW w:w="700" w:type="dxa"/>
            <w:tcMar>
              <w:top w:w="0" w:type="dxa"/>
              <w:bottom w:w="0" w:type="dxa"/>
            </w:tcMar>
            <w:vAlign w:val="center"/>
          </w:tcPr>
          <w:p w14:paraId="481ADBAB" w14:textId="77777777" w:rsidR="00476F11" w:rsidRDefault="00111F96">
            <w:pPr>
              <w:keepNext/>
              <w:keepLines/>
              <w:spacing w:after="0" w:line="240" w:lineRule="auto"/>
            </w:pPr>
            <w:r>
              <w:rPr>
                <w:sz w:val="18"/>
              </w:rPr>
              <w:t>P232</w:t>
            </w:r>
          </w:p>
        </w:tc>
        <w:tc>
          <w:tcPr>
            <w:tcW w:w="1860" w:type="dxa"/>
            <w:tcMar>
              <w:top w:w="0" w:type="dxa"/>
              <w:bottom w:w="0" w:type="dxa"/>
            </w:tcMar>
            <w:vAlign w:val="center"/>
          </w:tcPr>
          <w:p w14:paraId="496A0AE8" w14:textId="77777777" w:rsidR="00476F11" w:rsidRDefault="00111F96">
            <w:pPr>
              <w:keepNext/>
              <w:keepLines/>
              <w:spacing w:after="0" w:line="240" w:lineRule="auto"/>
              <w:jc w:val="right"/>
            </w:pPr>
            <w:r>
              <w:rPr>
                <w:sz w:val="18"/>
              </w:rPr>
              <w:t>63.846,24</w:t>
            </w:r>
          </w:p>
        </w:tc>
        <w:tc>
          <w:tcPr>
            <w:tcW w:w="700" w:type="dxa"/>
            <w:tcMar>
              <w:top w:w="0" w:type="dxa"/>
              <w:bottom w:w="0" w:type="dxa"/>
            </w:tcMar>
            <w:vAlign w:val="center"/>
          </w:tcPr>
          <w:p w14:paraId="043153AE" w14:textId="77777777" w:rsidR="00476F11" w:rsidRDefault="00111F96">
            <w:pPr>
              <w:keepNext/>
              <w:keepLines/>
              <w:spacing w:after="0" w:line="240" w:lineRule="auto"/>
              <w:jc w:val="right"/>
            </w:pPr>
            <w:r>
              <w:rPr>
                <w:sz w:val="18"/>
              </w:rPr>
              <w:t>-</w:t>
            </w:r>
          </w:p>
        </w:tc>
      </w:tr>
    </w:tbl>
    <w:p w14:paraId="5CC1BDAD" w14:textId="77777777" w:rsidR="00476F11" w:rsidRDefault="00476F11">
      <w:pPr>
        <w:spacing w:after="0"/>
      </w:pPr>
    </w:p>
    <w:p w14:paraId="0F967948" w14:textId="77777777" w:rsidR="00476F11" w:rsidRDefault="00111F96">
      <w:pPr>
        <w:jc w:val="both"/>
      </w:pPr>
      <w:r>
        <w:t xml:space="preserve">Obveze za materijalne rashode odnose se na smanjenje obveza tj. podmirenje obveza za naknadu troškova zaposlenicima u iznosu od 10.206,94 euro od čega se 261,10 euro odnosi na </w:t>
      </w:r>
      <w:r>
        <w:t>službena putovanja, 1.546,00 euro na stručno usavršavanje te 8.399,84 euro na naknadu za prijevoz djelatnika s posla i na posao; na rashode za materijal i energiju u iznosu od 31.407,39 euro od čega se 10.752,13 euro odnosi na uredski materijal, didaktiku,</w:t>
      </w:r>
      <w:r>
        <w:t xml:space="preserve"> materijal za čišćenje i higijenski materijal, 12.722,10 euro na namirnice, 6.320,60 euro na električnu energiju i plin te 1.612,56 euro na službenu odjeću i obuću zaposlenika; na rashode za usluge u iznosu od 21.085,17 euro od čega se 229,92 euro odnosi n</w:t>
      </w:r>
      <w:r>
        <w:t>a rashode za telefon i poštu, 4.472,05 euro na rashode za tekuće i investicijsko održavanje opreme i objekata, 1.685,81 euro za komunalne usluge, 848,09 euro na zakupnine i najamnine, 6.494,37 euro na zdravstvene preglede zaposlenika, 6.393,39 euro na knji</w:t>
      </w:r>
      <w:r>
        <w:t>govodstvene usluge, 751,66 euro na računalne usluge te 210,00 euro na ostale usluge. </w:t>
      </w:r>
    </w:p>
    <w:p w14:paraId="1AB7740F" w14:textId="77777777" w:rsidR="00476F11" w:rsidRDefault="00476F11"/>
    <w:p w14:paraId="0AEC2012" w14:textId="77777777" w:rsidR="00476F11" w:rsidRDefault="00111F96">
      <w:pPr>
        <w:keepNext/>
        <w:spacing w:line="240" w:lineRule="auto"/>
        <w:jc w:val="center"/>
      </w:pPr>
      <w:r>
        <w:rPr>
          <w:sz w:val="28"/>
        </w:rPr>
        <w:lastRenderedPageBreak/>
        <w:t>Bilješka 94.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59133C04" w14:textId="77777777">
        <w:trPr>
          <w:cantSplit/>
        </w:trPr>
        <w:tc>
          <w:tcPr>
            <w:tcW w:w="700" w:type="dxa"/>
            <w:shd w:val="clear" w:color="auto" w:fill="E7F0F9"/>
            <w:tcMar>
              <w:top w:w="0" w:type="dxa"/>
              <w:bottom w:w="0" w:type="dxa"/>
            </w:tcMar>
            <w:vAlign w:val="center"/>
          </w:tcPr>
          <w:p w14:paraId="1F9703FE"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7F80FC9D"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680EF8"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D13045B"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1D9ADCBF" w14:textId="77777777" w:rsidR="00476F11" w:rsidRDefault="00111F96">
            <w:pPr>
              <w:keepNext/>
              <w:keepLines/>
              <w:spacing w:after="0" w:line="240" w:lineRule="auto"/>
              <w:jc w:val="center"/>
            </w:pPr>
            <w:r>
              <w:rPr>
                <w:b/>
                <w:sz w:val="18"/>
              </w:rPr>
              <w:t>Indeks (%)</w:t>
            </w:r>
          </w:p>
        </w:tc>
      </w:tr>
      <w:tr w:rsidR="00476F11" w14:paraId="018435F6" w14:textId="77777777">
        <w:trPr>
          <w:cantSplit/>
          <w:trHeight w:val="560"/>
        </w:trPr>
        <w:tc>
          <w:tcPr>
            <w:tcW w:w="700" w:type="dxa"/>
            <w:tcMar>
              <w:top w:w="0" w:type="dxa"/>
              <w:bottom w:w="0" w:type="dxa"/>
            </w:tcMar>
            <w:vAlign w:val="center"/>
          </w:tcPr>
          <w:p w14:paraId="51F23ADF" w14:textId="77777777" w:rsidR="00476F11" w:rsidRDefault="00111F96">
            <w:pPr>
              <w:keepNext/>
              <w:keepLines/>
              <w:spacing w:after="0" w:line="240" w:lineRule="auto"/>
            </w:pPr>
            <w:r>
              <w:rPr>
                <w:sz w:val="18"/>
              </w:rPr>
              <w:t>234</w:t>
            </w:r>
          </w:p>
        </w:tc>
        <w:tc>
          <w:tcPr>
            <w:tcW w:w="3180" w:type="dxa"/>
            <w:tcMar>
              <w:top w:w="0" w:type="dxa"/>
              <w:bottom w:w="0" w:type="dxa"/>
            </w:tcMar>
            <w:vAlign w:val="center"/>
          </w:tcPr>
          <w:p w14:paraId="54C9598C" w14:textId="77777777" w:rsidR="00476F11" w:rsidRDefault="00111F96">
            <w:pPr>
              <w:keepNext/>
              <w:keepLines/>
              <w:spacing w:after="0" w:line="240" w:lineRule="auto"/>
            </w:pPr>
            <w:r>
              <w:rPr>
                <w:sz w:val="18"/>
              </w:rPr>
              <w:t>Obveze za financijske rashode</w:t>
            </w:r>
          </w:p>
        </w:tc>
        <w:tc>
          <w:tcPr>
            <w:tcW w:w="700" w:type="dxa"/>
            <w:tcMar>
              <w:top w:w="0" w:type="dxa"/>
              <w:bottom w:w="0" w:type="dxa"/>
            </w:tcMar>
            <w:vAlign w:val="center"/>
          </w:tcPr>
          <w:p w14:paraId="4B7D3636" w14:textId="77777777" w:rsidR="00476F11" w:rsidRDefault="00111F96">
            <w:pPr>
              <w:keepNext/>
              <w:keepLines/>
              <w:spacing w:after="0" w:line="240" w:lineRule="auto"/>
            </w:pPr>
            <w:r>
              <w:rPr>
                <w:sz w:val="18"/>
              </w:rPr>
              <w:t>P234</w:t>
            </w:r>
          </w:p>
        </w:tc>
        <w:tc>
          <w:tcPr>
            <w:tcW w:w="1860" w:type="dxa"/>
            <w:tcMar>
              <w:top w:w="0" w:type="dxa"/>
              <w:bottom w:w="0" w:type="dxa"/>
            </w:tcMar>
            <w:vAlign w:val="center"/>
          </w:tcPr>
          <w:p w14:paraId="1D95941B" w14:textId="77777777" w:rsidR="00476F11" w:rsidRDefault="00111F96">
            <w:pPr>
              <w:keepNext/>
              <w:keepLines/>
              <w:spacing w:after="0" w:line="240" w:lineRule="auto"/>
              <w:jc w:val="right"/>
            </w:pPr>
            <w:r>
              <w:rPr>
                <w:sz w:val="18"/>
              </w:rPr>
              <w:t>85,67</w:t>
            </w:r>
          </w:p>
        </w:tc>
        <w:tc>
          <w:tcPr>
            <w:tcW w:w="700" w:type="dxa"/>
            <w:tcMar>
              <w:top w:w="0" w:type="dxa"/>
              <w:bottom w:w="0" w:type="dxa"/>
            </w:tcMar>
            <w:vAlign w:val="center"/>
          </w:tcPr>
          <w:p w14:paraId="0E5F8529" w14:textId="77777777" w:rsidR="00476F11" w:rsidRDefault="00111F96">
            <w:pPr>
              <w:keepNext/>
              <w:keepLines/>
              <w:spacing w:after="0" w:line="240" w:lineRule="auto"/>
              <w:jc w:val="right"/>
            </w:pPr>
            <w:r>
              <w:rPr>
                <w:sz w:val="18"/>
              </w:rPr>
              <w:t>-</w:t>
            </w:r>
          </w:p>
        </w:tc>
      </w:tr>
    </w:tbl>
    <w:p w14:paraId="4816DD75" w14:textId="77777777" w:rsidR="00476F11" w:rsidRDefault="00476F11">
      <w:pPr>
        <w:spacing w:after="0"/>
      </w:pPr>
    </w:p>
    <w:p w14:paraId="303AA919" w14:textId="77777777" w:rsidR="00476F11" w:rsidRDefault="00111F96">
      <w:r>
        <w:t xml:space="preserve">Obveze za financijske rashode odnose se na zatezne </w:t>
      </w:r>
      <w:r>
        <w:t>kamate i obveze za FINA-u. Podmirene su u iznosu od 85,67 euro.</w:t>
      </w:r>
    </w:p>
    <w:p w14:paraId="5575EFFC" w14:textId="77777777" w:rsidR="00476F11" w:rsidRDefault="00476F11"/>
    <w:p w14:paraId="28847076" w14:textId="77777777" w:rsidR="00476F11" w:rsidRDefault="00111F96">
      <w:pPr>
        <w:keepNext/>
        <w:spacing w:line="240" w:lineRule="auto"/>
        <w:jc w:val="center"/>
      </w:pPr>
      <w:r>
        <w:rPr>
          <w:sz w:val="28"/>
        </w:rPr>
        <w:t>Bilješka 95.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052ED27A" w14:textId="77777777">
        <w:trPr>
          <w:cantSplit/>
        </w:trPr>
        <w:tc>
          <w:tcPr>
            <w:tcW w:w="700" w:type="dxa"/>
            <w:shd w:val="clear" w:color="auto" w:fill="E7F0F9"/>
            <w:tcMar>
              <w:top w:w="0" w:type="dxa"/>
              <w:bottom w:w="0" w:type="dxa"/>
            </w:tcMar>
            <w:vAlign w:val="center"/>
          </w:tcPr>
          <w:p w14:paraId="7BDB3781"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3ED4B7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17615E2"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A327BA3"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4DBDCB58" w14:textId="77777777" w:rsidR="00476F11" w:rsidRDefault="00111F96">
            <w:pPr>
              <w:keepNext/>
              <w:keepLines/>
              <w:spacing w:after="0" w:line="240" w:lineRule="auto"/>
              <w:jc w:val="center"/>
            </w:pPr>
            <w:r>
              <w:rPr>
                <w:b/>
                <w:sz w:val="18"/>
              </w:rPr>
              <w:t>Indeks (%)</w:t>
            </w:r>
          </w:p>
        </w:tc>
      </w:tr>
      <w:tr w:rsidR="00476F11" w14:paraId="042548DF" w14:textId="77777777">
        <w:trPr>
          <w:cantSplit/>
          <w:trHeight w:val="560"/>
        </w:trPr>
        <w:tc>
          <w:tcPr>
            <w:tcW w:w="700" w:type="dxa"/>
            <w:tcMar>
              <w:top w:w="0" w:type="dxa"/>
              <w:bottom w:w="0" w:type="dxa"/>
            </w:tcMar>
            <w:vAlign w:val="center"/>
          </w:tcPr>
          <w:p w14:paraId="704D4E2F" w14:textId="77777777" w:rsidR="00476F11" w:rsidRDefault="00111F96">
            <w:pPr>
              <w:keepNext/>
              <w:keepLines/>
              <w:spacing w:after="0" w:line="240" w:lineRule="auto"/>
            </w:pPr>
            <w:r>
              <w:rPr>
                <w:sz w:val="18"/>
              </w:rPr>
              <w:t>239</w:t>
            </w:r>
          </w:p>
        </w:tc>
        <w:tc>
          <w:tcPr>
            <w:tcW w:w="3180" w:type="dxa"/>
            <w:tcMar>
              <w:top w:w="0" w:type="dxa"/>
              <w:bottom w:w="0" w:type="dxa"/>
            </w:tcMar>
            <w:vAlign w:val="center"/>
          </w:tcPr>
          <w:p w14:paraId="60BD664C" w14:textId="77777777" w:rsidR="00476F11" w:rsidRDefault="00111F96">
            <w:pPr>
              <w:keepNext/>
              <w:keepLines/>
              <w:spacing w:after="0" w:line="240" w:lineRule="auto"/>
            </w:pPr>
            <w:r>
              <w:rPr>
                <w:sz w:val="18"/>
              </w:rPr>
              <w:t>Ostale tekuće obveze</w:t>
            </w:r>
          </w:p>
        </w:tc>
        <w:tc>
          <w:tcPr>
            <w:tcW w:w="700" w:type="dxa"/>
            <w:tcMar>
              <w:top w:w="0" w:type="dxa"/>
              <w:bottom w:w="0" w:type="dxa"/>
            </w:tcMar>
            <w:vAlign w:val="center"/>
          </w:tcPr>
          <w:p w14:paraId="5D0A49F3" w14:textId="77777777" w:rsidR="00476F11" w:rsidRDefault="00111F96">
            <w:pPr>
              <w:keepNext/>
              <w:keepLines/>
              <w:spacing w:after="0" w:line="240" w:lineRule="auto"/>
            </w:pPr>
            <w:r>
              <w:rPr>
                <w:sz w:val="18"/>
              </w:rPr>
              <w:t>P239</w:t>
            </w:r>
          </w:p>
        </w:tc>
        <w:tc>
          <w:tcPr>
            <w:tcW w:w="1860" w:type="dxa"/>
            <w:tcMar>
              <w:top w:w="0" w:type="dxa"/>
              <w:bottom w:w="0" w:type="dxa"/>
            </w:tcMar>
            <w:vAlign w:val="center"/>
          </w:tcPr>
          <w:p w14:paraId="6EC3CF08" w14:textId="77777777" w:rsidR="00476F11" w:rsidRDefault="00111F96">
            <w:pPr>
              <w:keepNext/>
              <w:keepLines/>
              <w:spacing w:after="0" w:line="240" w:lineRule="auto"/>
              <w:jc w:val="right"/>
            </w:pPr>
            <w:r>
              <w:rPr>
                <w:sz w:val="18"/>
              </w:rPr>
              <w:t>849,98</w:t>
            </w:r>
          </w:p>
        </w:tc>
        <w:tc>
          <w:tcPr>
            <w:tcW w:w="700" w:type="dxa"/>
            <w:tcMar>
              <w:top w:w="0" w:type="dxa"/>
              <w:bottom w:w="0" w:type="dxa"/>
            </w:tcMar>
            <w:vAlign w:val="center"/>
          </w:tcPr>
          <w:p w14:paraId="68EA6B5A" w14:textId="77777777" w:rsidR="00476F11" w:rsidRDefault="00111F96">
            <w:pPr>
              <w:keepNext/>
              <w:keepLines/>
              <w:spacing w:after="0" w:line="240" w:lineRule="auto"/>
              <w:jc w:val="right"/>
            </w:pPr>
            <w:r>
              <w:rPr>
                <w:sz w:val="18"/>
              </w:rPr>
              <w:t>-</w:t>
            </w:r>
          </w:p>
        </w:tc>
      </w:tr>
    </w:tbl>
    <w:p w14:paraId="25693914" w14:textId="77777777" w:rsidR="00476F11" w:rsidRDefault="00476F11">
      <w:pPr>
        <w:spacing w:after="0"/>
      </w:pPr>
    </w:p>
    <w:p w14:paraId="50BF723B" w14:textId="77777777" w:rsidR="00476F11" w:rsidRDefault="00111F96">
      <w:r>
        <w:t>Obveze koje su refundirane iz HZZO-a za bolovanja iznose 849,98 euro.</w:t>
      </w:r>
    </w:p>
    <w:p w14:paraId="5B8E2397" w14:textId="77777777" w:rsidR="00476F11" w:rsidRDefault="00476F11"/>
    <w:p w14:paraId="76F82FBE" w14:textId="77777777" w:rsidR="00476F11" w:rsidRDefault="00111F96">
      <w:pPr>
        <w:keepNext/>
        <w:spacing w:line="240" w:lineRule="auto"/>
        <w:jc w:val="center"/>
      </w:pPr>
      <w:r>
        <w:rPr>
          <w:sz w:val="28"/>
        </w:rPr>
        <w:t xml:space="preserve">Bilješka </w:t>
      </w:r>
      <w:r>
        <w:rPr>
          <w:sz w:val="28"/>
        </w:rPr>
        <w:t>96.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1BCEFE9D" w14:textId="77777777">
        <w:trPr>
          <w:cantSplit/>
        </w:trPr>
        <w:tc>
          <w:tcPr>
            <w:tcW w:w="700" w:type="dxa"/>
            <w:shd w:val="clear" w:color="auto" w:fill="E7F0F9"/>
            <w:tcMar>
              <w:top w:w="0" w:type="dxa"/>
              <w:bottom w:w="0" w:type="dxa"/>
            </w:tcMar>
            <w:vAlign w:val="center"/>
          </w:tcPr>
          <w:p w14:paraId="2A4C8EB3"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560B3A79"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CF1ECF"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DD9F6D"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439E339" w14:textId="77777777" w:rsidR="00476F11" w:rsidRDefault="00111F96">
            <w:pPr>
              <w:keepNext/>
              <w:keepLines/>
              <w:spacing w:after="0" w:line="240" w:lineRule="auto"/>
              <w:jc w:val="center"/>
            </w:pPr>
            <w:r>
              <w:rPr>
                <w:b/>
                <w:sz w:val="18"/>
              </w:rPr>
              <w:t>Indeks (%)</w:t>
            </w:r>
          </w:p>
        </w:tc>
      </w:tr>
      <w:tr w:rsidR="00476F11" w14:paraId="1A5FD169" w14:textId="77777777">
        <w:trPr>
          <w:cantSplit/>
          <w:trHeight w:val="560"/>
        </w:trPr>
        <w:tc>
          <w:tcPr>
            <w:tcW w:w="700" w:type="dxa"/>
            <w:tcMar>
              <w:top w:w="0" w:type="dxa"/>
              <w:bottom w:w="0" w:type="dxa"/>
            </w:tcMar>
            <w:vAlign w:val="center"/>
          </w:tcPr>
          <w:p w14:paraId="6F0A9F01" w14:textId="77777777" w:rsidR="00476F11" w:rsidRDefault="00476F11">
            <w:pPr>
              <w:keepNext/>
              <w:keepLines/>
              <w:spacing w:after="0" w:line="240" w:lineRule="auto"/>
            </w:pPr>
          </w:p>
        </w:tc>
        <w:tc>
          <w:tcPr>
            <w:tcW w:w="3180" w:type="dxa"/>
            <w:tcMar>
              <w:top w:w="0" w:type="dxa"/>
              <w:bottom w:w="0" w:type="dxa"/>
            </w:tcMar>
            <w:vAlign w:val="center"/>
          </w:tcPr>
          <w:p w14:paraId="0582DEA1" w14:textId="77777777" w:rsidR="00476F11" w:rsidRDefault="00111F96">
            <w:pPr>
              <w:keepNext/>
              <w:keepLines/>
              <w:spacing w:after="0" w:line="240" w:lineRule="auto"/>
            </w:pPr>
            <w:r>
              <w:rPr>
                <w:sz w:val="18"/>
              </w:rPr>
              <w:t>Stanje obveza na kraju izvještajnog razdoblja (šifre V001+V002-V004) i (šifre V007+V009)</w:t>
            </w:r>
          </w:p>
        </w:tc>
        <w:tc>
          <w:tcPr>
            <w:tcW w:w="700" w:type="dxa"/>
            <w:tcMar>
              <w:top w:w="0" w:type="dxa"/>
              <w:bottom w:w="0" w:type="dxa"/>
            </w:tcMar>
            <w:vAlign w:val="center"/>
          </w:tcPr>
          <w:p w14:paraId="08A3844F" w14:textId="77777777" w:rsidR="00476F11" w:rsidRDefault="00111F96">
            <w:pPr>
              <w:keepNext/>
              <w:keepLines/>
              <w:spacing w:after="0" w:line="240" w:lineRule="auto"/>
            </w:pPr>
            <w:r>
              <w:rPr>
                <w:sz w:val="18"/>
              </w:rPr>
              <w:t>V006</w:t>
            </w:r>
          </w:p>
        </w:tc>
        <w:tc>
          <w:tcPr>
            <w:tcW w:w="1860" w:type="dxa"/>
            <w:tcMar>
              <w:top w:w="0" w:type="dxa"/>
              <w:bottom w:w="0" w:type="dxa"/>
            </w:tcMar>
            <w:vAlign w:val="center"/>
          </w:tcPr>
          <w:p w14:paraId="0417788F" w14:textId="77777777" w:rsidR="00476F11" w:rsidRDefault="00111F96">
            <w:pPr>
              <w:keepNext/>
              <w:keepLines/>
              <w:spacing w:after="0" w:line="240" w:lineRule="auto"/>
              <w:jc w:val="right"/>
            </w:pPr>
            <w:r>
              <w:rPr>
                <w:sz w:val="18"/>
              </w:rPr>
              <w:t>80.611,60</w:t>
            </w:r>
          </w:p>
        </w:tc>
        <w:tc>
          <w:tcPr>
            <w:tcW w:w="700" w:type="dxa"/>
            <w:tcMar>
              <w:top w:w="0" w:type="dxa"/>
              <w:bottom w:w="0" w:type="dxa"/>
            </w:tcMar>
            <w:vAlign w:val="center"/>
          </w:tcPr>
          <w:p w14:paraId="1378BFB9" w14:textId="77777777" w:rsidR="00476F11" w:rsidRDefault="00111F96">
            <w:pPr>
              <w:keepNext/>
              <w:keepLines/>
              <w:spacing w:after="0" w:line="240" w:lineRule="auto"/>
              <w:jc w:val="right"/>
            </w:pPr>
            <w:r>
              <w:rPr>
                <w:sz w:val="18"/>
              </w:rPr>
              <w:t>-</w:t>
            </w:r>
          </w:p>
        </w:tc>
      </w:tr>
    </w:tbl>
    <w:p w14:paraId="68F15B45" w14:textId="77777777" w:rsidR="00476F11" w:rsidRDefault="00476F11">
      <w:pPr>
        <w:spacing w:after="0"/>
      </w:pPr>
    </w:p>
    <w:p w14:paraId="0E4753C4" w14:textId="77777777" w:rsidR="00476F11" w:rsidRDefault="00111F96">
      <w:pPr>
        <w:jc w:val="both"/>
      </w:pPr>
      <w:r>
        <w:t xml:space="preserve">Nedospjele obveze na kraju izvještajnog razdoblja iznose 80.611,60 euro. Sastoje se od </w:t>
      </w:r>
      <w:r>
        <w:t>obveza za zaposlene, materijalne rashode, rashode za usluge, ostalih rashoda i financijskih rashoda. Nedospjele obveze za zaposlene za neto plaću iznose 40.010,83 euro, obveze za porez na dohodak iznose 3.781,98 euro, obveze za mirovinsko osiguranje iznose</w:t>
      </w:r>
      <w:r>
        <w:t xml:space="preserve"> 10.879,25 euro, obveze za doprinose za zdravstveno osiguranje iznose 9.013,54 euro, obveze za doprinose za zapošljavanje iznose 210,00 euro te obveze za prehranu iznose 3.200,00 euro. Ukupno nepodmirene obveze za zaposlene iznose 67.095,60 euro.</w:t>
      </w:r>
    </w:p>
    <w:p w14:paraId="616536AE" w14:textId="77777777" w:rsidR="00476F11" w:rsidRDefault="00111F96">
      <w:pPr>
        <w:jc w:val="both"/>
      </w:pPr>
      <w:r>
        <w:t>Ukupno ne</w:t>
      </w:r>
      <w:r>
        <w:t>podmirene obveze za materijalne rashode iznose 13.512,68 euro od čega se 1.388,56 euro odnosi na naknadu za prijevoz zaposlenika s posla na posao, 600,00 euro na obveze za sturčno usavršavanje djelatnika, 274,50 euro na uredski materijal i materijal za čiš</w:t>
      </w:r>
      <w:r>
        <w:t>ćenje i održavanje, 4.292,14 euro na obveze za namirnice, 1.755,10 euro na obveze za el. energiju i plin, 314,38 euro na službenu odjeću i obuću, 45,92 euro na usluge telefona i pošte, 618,19 euro na usluge tekućeg i investicijskog održavanja opreme i obje</w:t>
      </w:r>
      <w:r>
        <w:t xml:space="preserve">kata, 475,12 euro na komunalne usluge, 173,94 euro na zakupnine i najamnine, 1.559,13 euro na zdravstvene preglede zaposlenika, 1.420,00 euro na </w:t>
      </w:r>
      <w:r>
        <w:lastRenderedPageBreak/>
        <w:t>knjigovodstvene usluge, 300,00 euro na računalne usluge, 162,58 euro na premije osiguranja, 130,00 euro na repr</w:t>
      </w:r>
      <w:r>
        <w:t>ezentaciju te 3,32 euro na finacijske rashode.</w:t>
      </w:r>
    </w:p>
    <w:p w14:paraId="02EF9F0F" w14:textId="77777777" w:rsidR="00476F11" w:rsidRDefault="00476F11"/>
    <w:p w14:paraId="3DB5C0DD" w14:textId="77777777" w:rsidR="00476F11" w:rsidRDefault="00111F96">
      <w:pPr>
        <w:keepNext/>
        <w:spacing w:line="240" w:lineRule="auto"/>
        <w:jc w:val="center"/>
      </w:pPr>
      <w:r>
        <w:rPr>
          <w:sz w:val="28"/>
        </w:rPr>
        <w:t>Bilješka 97.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7A75275F" w14:textId="77777777">
        <w:trPr>
          <w:cantSplit/>
        </w:trPr>
        <w:tc>
          <w:tcPr>
            <w:tcW w:w="700" w:type="dxa"/>
            <w:shd w:val="clear" w:color="auto" w:fill="E7F0F9"/>
            <w:tcMar>
              <w:top w:w="0" w:type="dxa"/>
              <w:bottom w:w="0" w:type="dxa"/>
            </w:tcMar>
            <w:vAlign w:val="center"/>
          </w:tcPr>
          <w:p w14:paraId="00B4C3E5"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31CBD7FF"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2A2721"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02C0BFF"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4D50032" w14:textId="77777777" w:rsidR="00476F11" w:rsidRDefault="00111F96">
            <w:pPr>
              <w:keepNext/>
              <w:keepLines/>
              <w:spacing w:after="0" w:line="240" w:lineRule="auto"/>
              <w:jc w:val="center"/>
            </w:pPr>
            <w:r>
              <w:rPr>
                <w:b/>
                <w:sz w:val="18"/>
              </w:rPr>
              <w:t>Indeks (%)</w:t>
            </w:r>
          </w:p>
        </w:tc>
      </w:tr>
      <w:tr w:rsidR="00476F11" w14:paraId="7FA073AB" w14:textId="77777777">
        <w:trPr>
          <w:cantSplit/>
          <w:trHeight w:val="560"/>
        </w:trPr>
        <w:tc>
          <w:tcPr>
            <w:tcW w:w="700" w:type="dxa"/>
            <w:tcMar>
              <w:top w:w="0" w:type="dxa"/>
              <w:bottom w:w="0" w:type="dxa"/>
            </w:tcMar>
            <w:vAlign w:val="center"/>
          </w:tcPr>
          <w:p w14:paraId="7B7463F7" w14:textId="77777777" w:rsidR="00476F11" w:rsidRDefault="00476F11">
            <w:pPr>
              <w:keepNext/>
              <w:keepLines/>
              <w:spacing w:after="0" w:line="240" w:lineRule="auto"/>
            </w:pPr>
          </w:p>
        </w:tc>
        <w:tc>
          <w:tcPr>
            <w:tcW w:w="3180" w:type="dxa"/>
            <w:tcMar>
              <w:top w:w="0" w:type="dxa"/>
              <w:bottom w:w="0" w:type="dxa"/>
            </w:tcMar>
            <w:vAlign w:val="center"/>
          </w:tcPr>
          <w:p w14:paraId="3B2BEFB2" w14:textId="77777777" w:rsidR="00476F11" w:rsidRDefault="00111F96">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1F9747F9" w14:textId="77777777" w:rsidR="00476F11" w:rsidRDefault="00111F96">
            <w:pPr>
              <w:keepNext/>
              <w:keepLines/>
              <w:spacing w:after="0" w:line="240" w:lineRule="auto"/>
            </w:pPr>
            <w:r>
              <w:rPr>
                <w:sz w:val="18"/>
              </w:rPr>
              <w:t>V007</w:t>
            </w:r>
          </w:p>
        </w:tc>
        <w:tc>
          <w:tcPr>
            <w:tcW w:w="1860" w:type="dxa"/>
            <w:tcMar>
              <w:top w:w="0" w:type="dxa"/>
              <w:bottom w:w="0" w:type="dxa"/>
            </w:tcMar>
            <w:vAlign w:val="center"/>
          </w:tcPr>
          <w:p w14:paraId="09B0D9CD" w14:textId="77777777" w:rsidR="00476F11" w:rsidRDefault="00111F96">
            <w:pPr>
              <w:keepNext/>
              <w:keepLines/>
              <w:spacing w:after="0" w:line="240" w:lineRule="auto"/>
              <w:jc w:val="right"/>
            </w:pPr>
            <w:r>
              <w:rPr>
                <w:sz w:val="18"/>
              </w:rPr>
              <w:t>0,00</w:t>
            </w:r>
          </w:p>
        </w:tc>
        <w:tc>
          <w:tcPr>
            <w:tcW w:w="700" w:type="dxa"/>
            <w:tcMar>
              <w:top w:w="0" w:type="dxa"/>
              <w:bottom w:w="0" w:type="dxa"/>
            </w:tcMar>
            <w:vAlign w:val="center"/>
          </w:tcPr>
          <w:p w14:paraId="60A045BE" w14:textId="77777777" w:rsidR="00476F11" w:rsidRDefault="00111F96">
            <w:pPr>
              <w:keepNext/>
              <w:keepLines/>
              <w:spacing w:after="0" w:line="240" w:lineRule="auto"/>
              <w:jc w:val="right"/>
            </w:pPr>
            <w:r>
              <w:rPr>
                <w:sz w:val="18"/>
              </w:rPr>
              <w:t>-</w:t>
            </w:r>
          </w:p>
        </w:tc>
      </w:tr>
    </w:tbl>
    <w:p w14:paraId="49826BAB" w14:textId="77777777" w:rsidR="00476F11" w:rsidRDefault="00476F11">
      <w:pPr>
        <w:spacing w:after="0"/>
      </w:pPr>
    </w:p>
    <w:p w14:paraId="2B696566" w14:textId="77777777" w:rsidR="00476F11" w:rsidRDefault="00111F96">
      <w:r>
        <w:t xml:space="preserve">Nedospjele obveze na </w:t>
      </w:r>
      <w:r>
        <w:t>kraju izvještajnog razdoblja iznose 80.611,60 euro. Sastoje se od obveza za zaposlene, materijalne rashode, rashode za usluge, ostalih rashoda i financijskih rashoda. Nedospjele obveze za zaposlene za neto plaću iznose 40.010,83 euro, obveze za porez na do</w:t>
      </w:r>
      <w:r>
        <w:t>hodak iznose 3.781,98 euro, obveze za mirovinsko osiguranje iznose 10.879,25 euro, obveze za doprinose za zdravstveno osiguranje iznose 9.013,54 euro, obveze za doprinose za zapošljavanje iznose 210,00 euro te obveze za prehranu iznose 3.200,00 euro. Ukupn</w:t>
      </w:r>
      <w:r>
        <w:t>o nepodmirene obveze za zaposlene iznose 67.095,60 euro.</w:t>
      </w:r>
    </w:p>
    <w:p w14:paraId="0563D193" w14:textId="77777777" w:rsidR="00476F11" w:rsidRDefault="00111F96">
      <w:r>
        <w:t>Ukupno nepodmirene obveze za materijalne rashode iznose 13.512,68 euro od čega se 1.388,56 euro odnosi na naknadu za prijevoz zaposlenika s posla na posao, 600,00 euro na obveze za sturčno usavršavan</w:t>
      </w:r>
      <w:r>
        <w:t>je djelatnika, 274,50 euro na uredski materijal i materijal za čišćenje i održavanje, 4.292,14 euro na obveze za namirnice, 1.755,10 euro na obveze za el. energiju i plin, 314,38 euro na službenu odjeću i obuću, 45,92 euro na usluge telefona i pošte, 618,1</w:t>
      </w:r>
      <w:r>
        <w:t>9 euro na usluge tekućeg i investicijskog održavanja opreme i objekata, 475,12 euro na komunalne usluge, 173,94 euro na zakupnine i najamnine, 1.559,13 euro na zdravstvene preglede zaposlenika, 1.420,00 euro na knjigovodstvene usluge, 300,00 euro na računa</w:t>
      </w:r>
      <w:r>
        <w:t>lne usluge, 162,58 euro na premije osiguranja, 130,00 euro na reprezentaciju te 3,32 euro na finacijske rashode.</w:t>
      </w:r>
    </w:p>
    <w:p w14:paraId="616BADDF" w14:textId="77777777" w:rsidR="00476F11" w:rsidRDefault="00476F11"/>
    <w:p w14:paraId="7AFA2A10" w14:textId="77777777" w:rsidR="00476F11" w:rsidRDefault="00111F96">
      <w:pPr>
        <w:keepNext/>
        <w:spacing w:line="240" w:lineRule="auto"/>
        <w:jc w:val="center"/>
      </w:pPr>
      <w:r>
        <w:rPr>
          <w:sz w:val="28"/>
        </w:rPr>
        <w:t>Bilješka 98.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059A4316" w14:textId="77777777">
        <w:trPr>
          <w:cantSplit/>
        </w:trPr>
        <w:tc>
          <w:tcPr>
            <w:tcW w:w="700" w:type="dxa"/>
            <w:shd w:val="clear" w:color="auto" w:fill="E7F0F9"/>
            <w:tcMar>
              <w:top w:w="0" w:type="dxa"/>
              <w:bottom w:w="0" w:type="dxa"/>
            </w:tcMar>
            <w:vAlign w:val="center"/>
          </w:tcPr>
          <w:p w14:paraId="6A2C90C9"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4ABB5B4A"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0AA11C8"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778EEB6"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56A99C8" w14:textId="77777777" w:rsidR="00476F11" w:rsidRDefault="00111F96">
            <w:pPr>
              <w:keepNext/>
              <w:keepLines/>
              <w:spacing w:after="0" w:line="240" w:lineRule="auto"/>
              <w:jc w:val="center"/>
            </w:pPr>
            <w:r>
              <w:rPr>
                <w:b/>
                <w:sz w:val="18"/>
              </w:rPr>
              <w:t>Indeks (%)</w:t>
            </w:r>
          </w:p>
        </w:tc>
      </w:tr>
      <w:tr w:rsidR="00476F11" w14:paraId="7B948894" w14:textId="77777777">
        <w:trPr>
          <w:cantSplit/>
          <w:trHeight w:val="560"/>
        </w:trPr>
        <w:tc>
          <w:tcPr>
            <w:tcW w:w="700" w:type="dxa"/>
            <w:tcMar>
              <w:top w:w="0" w:type="dxa"/>
              <w:bottom w:w="0" w:type="dxa"/>
            </w:tcMar>
            <w:vAlign w:val="center"/>
          </w:tcPr>
          <w:p w14:paraId="0A0C43AA" w14:textId="77777777" w:rsidR="00476F11" w:rsidRDefault="00476F11">
            <w:pPr>
              <w:keepNext/>
              <w:keepLines/>
              <w:spacing w:after="0" w:line="240" w:lineRule="auto"/>
            </w:pPr>
          </w:p>
        </w:tc>
        <w:tc>
          <w:tcPr>
            <w:tcW w:w="3180" w:type="dxa"/>
            <w:tcMar>
              <w:top w:w="0" w:type="dxa"/>
              <w:bottom w:w="0" w:type="dxa"/>
            </w:tcMar>
            <w:vAlign w:val="center"/>
          </w:tcPr>
          <w:p w14:paraId="138C8BBB" w14:textId="77777777" w:rsidR="00476F11" w:rsidRDefault="00111F96">
            <w:pPr>
              <w:keepNext/>
              <w:keepLines/>
              <w:spacing w:after="0" w:line="240" w:lineRule="auto"/>
            </w:pPr>
            <w:r>
              <w:rPr>
                <w:sz w:val="18"/>
              </w:rPr>
              <w:t xml:space="preserve">Stanje nedospjelih obveza na kraju izvještajnog razdoblja (šifre V010 + </w:t>
            </w:r>
            <w:r>
              <w:rPr>
                <w:sz w:val="18"/>
              </w:rPr>
              <w:t>ND23 + ND24 + 'ND dio 25,26' + ND27)</w:t>
            </w:r>
          </w:p>
        </w:tc>
        <w:tc>
          <w:tcPr>
            <w:tcW w:w="700" w:type="dxa"/>
            <w:tcMar>
              <w:top w:w="0" w:type="dxa"/>
              <w:bottom w:w="0" w:type="dxa"/>
            </w:tcMar>
            <w:vAlign w:val="center"/>
          </w:tcPr>
          <w:p w14:paraId="11D9368A" w14:textId="77777777" w:rsidR="00476F11" w:rsidRDefault="00111F96">
            <w:pPr>
              <w:keepNext/>
              <w:keepLines/>
              <w:spacing w:after="0" w:line="240" w:lineRule="auto"/>
            </w:pPr>
            <w:r>
              <w:rPr>
                <w:sz w:val="18"/>
              </w:rPr>
              <w:t>V009</w:t>
            </w:r>
          </w:p>
        </w:tc>
        <w:tc>
          <w:tcPr>
            <w:tcW w:w="1860" w:type="dxa"/>
            <w:tcMar>
              <w:top w:w="0" w:type="dxa"/>
              <w:bottom w:w="0" w:type="dxa"/>
            </w:tcMar>
            <w:vAlign w:val="center"/>
          </w:tcPr>
          <w:p w14:paraId="550E090C" w14:textId="77777777" w:rsidR="00476F11" w:rsidRDefault="00111F96">
            <w:pPr>
              <w:keepNext/>
              <w:keepLines/>
              <w:spacing w:after="0" w:line="240" w:lineRule="auto"/>
              <w:jc w:val="right"/>
            </w:pPr>
            <w:r>
              <w:rPr>
                <w:sz w:val="18"/>
              </w:rPr>
              <w:t>80.611,60</w:t>
            </w:r>
          </w:p>
        </w:tc>
        <w:tc>
          <w:tcPr>
            <w:tcW w:w="700" w:type="dxa"/>
            <w:tcMar>
              <w:top w:w="0" w:type="dxa"/>
              <w:bottom w:w="0" w:type="dxa"/>
            </w:tcMar>
            <w:vAlign w:val="center"/>
          </w:tcPr>
          <w:p w14:paraId="167E050D" w14:textId="77777777" w:rsidR="00476F11" w:rsidRDefault="00111F96">
            <w:pPr>
              <w:keepNext/>
              <w:keepLines/>
              <w:spacing w:after="0" w:line="240" w:lineRule="auto"/>
              <w:jc w:val="right"/>
            </w:pPr>
            <w:r>
              <w:rPr>
                <w:sz w:val="18"/>
              </w:rPr>
              <w:t>-</w:t>
            </w:r>
          </w:p>
        </w:tc>
      </w:tr>
    </w:tbl>
    <w:p w14:paraId="0C489333" w14:textId="77777777" w:rsidR="00476F11" w:rsidRDefault="00476F11">
      <w:pPr>
        <w:spacing w:after="0"/>
      </w:pPr>
    </w:p>
    <w:p w14:paraId="5743C1B3" w14:textId="77777777" w:rsidR="00476F11" w:rsidRDefault="00111F96">
      <w:pPr>
        <w:jc w:val="both"/>
      </w:pPr>
      <w:r>
        <w:t xml:space="preserve">Nedospjele obveze na kraju izvještajnog razdoblja iznose 80.611,60 euro. Sastoje se od obveza za zaposlene, materijalne rashode, rashode za usluge, ostalih rashoda i financijskih rashoda. Nedospjele </w:t>
      </w:r>
      <w:r>
        <w:t>obveze za zaposlene za neto plaću iznose 40.010,83 euro, obveze za porez na dohodak iznose 3.781,98 euro, obveze za mirovinsko osiguranje iznose 10.879,25 euro, obveze za doprinose za zdravstveno osiguranje iznose 9.013,54 euro, obveze za doprinose za zapo</w:t>
      </w:r>
      <w:r>
        <w:t xml:space="preserve">šljavanje iznose </w:t>
      </w:r>
      <w:r>
        <w:lastRenderedPageBreak/>
        <w:t>210,00 euro te obveze za prehranu iznose 3.200,00 euro. Ukupno nepodmirene obveze za zaposlene iznose 67.095,60 euro.</w:t>
      </w:r>
    </w:p>
    <w:p w14:paraId="5D6AD661" w14:textId="77777777" w:rsidR="00476F11" w:rsidRDefault="00111F96">
      <w:pPr>
        <w:jc w:val="both"/>
      </w:pPr>
      <w:r>
        <w:t>Ukupno nepodmirene obveze za materijalne rashode iznose 13.512,68 euro od čega se 1.388,56 euro odnosi na naknadu za prij</w:t>
      </w:r>
      <w:r>
        <w:t>evoz zaposlenika s posla na posao, 600,00 euro na obveze za sturčno usavršavanje djelatnika, 274,50 euro na uredski materijal i materijal za čišćenje i održavanje, 4.292,14 euro na obveze za namirnice, 1.755,10 euro na obveze za el. energiju i plin, 314,38</w:t>
      </w:r>
      <w:r>
        <w:t xml:space="preserve"> euro na službenu odjeću i obuću, 45,92 euro na usluge telefona i pošte, 618,19 euro na usluge tekućeg i investicijskog održavanja opreme i objekata, 475,12 euro na komunalne usluge, 173,94 euro na zakupnine i najamnine, 1.559,13 euro na zdravstvene pregle</w:t>
      </w:r>
      <w:r>
        <w:t>de zaposlenika, 1.420,00 euro na knjigovodstvene usluge, 300,00 euro na računalne usluge, 162,58 euro na premije osiguranja, 130,00 euro na reprezentaciju te 3,32 euro na finacijske rashode.</w:t>
      </w:r>
    </w:p>
    <w:p w14:paraId="66AF25B9" w14:textId="77777777" w:rsidR="00476F11" w:rsidRDefault="00476F11"/>
    <w:p w14:paraId="684705EB" w14:textId="77777777" w:rsidR="00476F11" w:rsidRDefault="00111F96">
      <w:pPr>
        <w:keepNext/>
        <w:spacing w:line="240" w:lineRule="auto"/>
        <w:jc w:val="center"/>
      </w:pPr>
      <w:r>
        <w:rPr>
          <w:sz w:val="28"/>
        </w:rPr>
        <w:t>Bilješka 99.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476F11" w14:paraId="3D4EF148" w14:textId="77777777">
        <w:trPr>
          <w:cantSplit/>
        </w:trPr>
        <w:tc>
          <w:tcPr>
            <w:tcW w:w="700" w:type="dxa"/>
            <w:shd w:val="clear" w:color="auto" w:fill="E7F0F9"/>
            <w:tcMar>
              <w:top w:w="0" w:type="dxa"/>
              <w:bottom w:w="0" w:type="dxa"/>
            </w:tcMar>
            <w:vAlign w:val="center"/>
          </w:tcPr>
          <w:p w14:paraId="07BAEECD" w14:textId="77777777" w:rsidR="00476F11" w:rsidRDefault="00111F96">
            <w:pPr>
              <w:keepNext/>
              <w:keepLines/>
              <w:spacing w:after="0" w:line="240" w:lineRule="auto"/>
              <w:jc w:val="center"/>
            </w:pPr>
            <w:r>
              <w:rPr>
                <w:b/>
                <w:sz w:val="18"/>
              </w:rPr>
              <w:t>Račun iz rač. plana</w:t>
            </w:r>
          </w:p>
        </w:tc>
        <w:tc>
          <w:tcPr>
            <w:tcW w:w="3180" w:type="dxa"/>
            <w:shd w:val="clear" w:color="auto" w:fill="E7F0F9"/>
            <w:tcMar>
              <w:top w:w="0" w:type="dxa"/>
              <w:bottom w:w="0" w:type="dxa"/>
            </w:tcMar>
            <w:vAlign w:val="center"/>
          </w:tcPr>
          <w:p w14:paraId="2967ED90" w14:textId="77777777" w:rsidR="00476F11" w:rsidRDefault="00111F96">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31184E8" w14:textId="77777777" w:rsidR="00476F11" w:rsidRDefault="00111F96">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22478B9" w14:textId="77777777" w:rsidR="00476F11" w:rsidRDefault="00111F96">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6C380CC6" w14:textId="77777777" w:rsidR="00476F11" w:rsidRDefault="00111F96">
            <w:pPr>
              <w:keepNext/>
              <w:keepLines/>
              <w:spacing w:after="0" w:line="240" w:lineRule="auto"/>
              <w:jc w:val="center"/>
            </w:pPr>
            <w:r>
              <w:rPr>
                <w:b/>
                <w:sz w:val="18"/>
              </w:rPr>
              <w:t xml:space="preserve">Indeks </w:t>
            </w:r>
            <w:r>
              <w:rPr>
                <w:b/>
                <w:sz w:val="18"/>
              </w:rPr>
              <w:t>(%)</w:t>
            </w:r>
          </w:p>
        </w:tc>
      </w:tr>
      <w:tr w:rsidR="00476F11" w14:paraId="1DE42146" w14:textId="77777777">
        <w:trPr>
          <w:cantSplit/>
          <w:trHeight w:val="560"/>
        </w:trPr>
        <w:tc>
          <w:tcPr>
            <w:tcW w:w="700" w:type="dxa"/>
            <w:tcMar>
              <w:top w:w="0" w:type="dxa"/>
              <w:bottom w:w="0" w:type="dxa"/>
            </w:tcMar>
            <w:vAlign w:val="center"/>
          </w:tcPr>
          <w:p w14:paraId="188B199F" w14:textId="77777777" w:rsidR="00476F11" w:rsidRDefault="00111F96">
            <w:pPr>
              <w:keepNext/>
              <w:keepLines/>
              <w:spacing w:after="0" w:line="240" w:lineRule="auto"/>
            </w:pPr>
            <w:r>
              <w:rPr>
                <w:sz w:val="18"/>
              </w:rPr>
              <w:t>23</w:t>
            </w:r>
          </w:p>
        </w:tc>
        <w:tc>
          <w:tcPr>
            <w:tcW w:w="3180" w:type="dxa"/>
            <w:tcMar>
              <w:top w:w="0" w:type="dxa"/>
              <w:bottom w:w="0" w:type="dxa"/>
            </w:tcMar>
            <w:vAlign w:val="center"/>
          </w:tcPr>
          <w:p w14:paraId="2B62A0A9" w14:textId="77777777" w:rsidR="00476F11" w:rsidRDefault="00111F96">
            <w:pPr>
              <w:keepNext/>
              <w:keepLines/>
              <w:spacing w:after="0" w:line="240" w:lineRule="auto"/>
            </w:pPr>
            <w:r>
              <w:rPr>
                <w:sz w:val="18"/>
              </w:rPr>
              <w:t>Obveze za rashode poslovanja</w:t>
            </w:r>
          </w:p>
        </w:tc>
        <w:tc>
          <w:tcPr>
            <w:tcW w:w="700" w:type="dxa"/>
            <w:tcMar>
              <w:top w:w="0" w:type="dxa"/>
              <w:bottom w:w="0" w:type="dxa"/>
            </w:tcMar>
            <w:vAlign w:val="center"/>
          </w:tcPr>
          <w:p w14:paraId="01BA3A35" w14:textId="77777777" w:rsidR="00476F11" w:rsidRDefault="00111F96">
            <w:pPr>
              <w:keepNext/>
              <w:keepLines/>
              <w:spacing w:after="0" w:line="240" w:lineRule="auto"/>
            </w:pPr>
            <w:r>
              <w:rPr>
                <w:sz w:val="18"/>
              </w:rPr>
              <w:t>ND23</w:t>
            </w:r>
          </w:p>
        </w:tc>
        <w:tc>
          <w:tcPr>
            <w:tcW w:w="1860" w:type="dxa"/>
            <w:tcMar>
              <w:top w:w="0" w:type="dxa"/>
              <w:bottom w:w="0" w:type="dxa"/>
            </w:tcMar>
            <w:vAlign w:val="center"/>
          </w:tcPr>
          <w:p w14:paraId="6057A951" w14:textId="77777777" w:rsidR="00476F11" w:rsidRDefault="00111F96">
            <w:pPr>
              <w:keepNext/>
              <w:keepLines/>
              <w:spacing w:after="0" w:line="240" w:lineRule="auto"/>
              <w:jc w:val="right"/>
            </w:pPr>
            <w:r>
              <w:rPr>
                <w:sz w:val="18"/>
              </w:rPr>
              <w:t>80.611,60</w:t>
            </w:r>
          </w:p>
        </w:tc>
        <w:tc>
          <w:tcPr>
            <w:tcW w:w="700" w:type="dxa"/>
            <w:tcMar>
              <w:top w:w="0" w:type="dxa"/>
              <w:bottom w:w="0" w:type="dxa"/>
            </w:tcMar>
            <w:vAlign w:val="center"/>
          </w:tcPr>
          <w:p w14:paraId="1E076CC2" w14:textId="77777777" w:rsidR="00476F11" w:rsidRDefault="00111F96">
            <w:pPr>
              <w:keepNext/>
              <w:keepLines/>
              <w:spacing w:after="0" w:line="240" w:lineRule="auto"/>
              <w:jc w:val="right"/>
            </w:pPr>
            <w:r>
              <w:rPr>
                <w:sz w:val="18"/>
              </w:rPr>
              <w:t>-</w:t>
            </w:r>
          </w:p>
        </w:tc>
      </w:tr>
    </w:tbl>
    <w:p w14:paraId="53DD4941" w14:textId="77777777" w:rsidR="00476F11" w:rsidRDefault="00476F11">
      <w:pPr>
        <w:spacing w:after="0"/>
      </w:pPr>
    </w:p>
    <w:p w14:paraId="6B501FBF" w14:textId="77777777" w:rsidR="00476F11" w:rsidRDefault="00111F96">
      <w:pPr>
        <w:jc w:val="both"/>
      </w:pPr>
      <w:r>
        <w:t xml:space="preserve">Nedospjele obveze na kraju izvještajnog razdoblja iznose 80.611,60 euro. Sastoje se od obveza za zaposlene, materijalne rashode, rashode za usluge, ostalih rashoda i financijskih rashoda. Nedospjele </w:t>
      </w:r>
      <w:r>
        <w:t>obveze za zaposlene za neto plaću iznose 40.010,83 euro, obveze za porez na dohodak iznose 3.781,98 euro, obveze za mirovinsko osiguranje iznose 10.879,25 euro, obveze za doprinose za zdravstveno osiguranje iznose 9.013,54 euro, obveze za doprinose za zapo</w:t>
      </w:r>
      <w:r>
        <w:t>šljavanje iznose 210,00 euro te obveze za prehranu iznose 3.200,00 euro. Ukupno nepodmirene obveze za zaposlene iznose 67.095,60 euro.</w:t>
      </w:r>
    </w:p>
    <w:p w14:paraId="7BDEDA1E" w14:textId="77777777" w:rsidR="00476F11" w:rsidRDefault="00111F96">
      <w:pPr>
        <w:jc w:val="both"/>
      </w:pPr>
      <w:r>
        <w:t>Ukupno nepodmirene obveze za materijalne rashode iznose 13.512,68 euro od čega se 1.388,56 euro odnosi na naknadu za prij</w:t>
      </w:r>
      <w:r>
        <w:t>evoz zaposlenika s posla na posao, 600,00 euro na obveze za sturčno usavršavanje djelatnika, 274,50 euro na uredski materijal i materijal za čišćenje i održavanje, 4.292,14 euro na obveze za namirnice, 1.755,10 euro na obveze za el. energiju i plin, 314,38</w:t>
      </w:r>
      <w:r>
        <w:t xml:space="preserve"> euro na službenu odjeću i obuću, 45,92 euro na usluge telefona i pošte, 618,19 euro na usluge tekućeg i investicijskog održavanja opreme i objekata, 475,12 euro na komunalne usluge, 173,94 euro na zakupnine i najamnine, 1.559,13 euro na zdravstvene pregle</w:t>
      </w:r>
      <w:r>
        <w:t>de zaposlenika, 1.420,00 euro na knjigovodstvene usluge, 300,00 euro na računalne usluge, 162,58 euro na premije osiguranja, 130,00 euro na reprezentaciju te 3,32 euro na finacijske rashode.</w:t>
      </w:r>
    </w:p>
    <w:p w14:paraId="2F62BB4B" w14:textId="77777777" w:rsidR="00476F11" w:rsidRDefault="00476F11"/>
    <w:sectPr w:rsidR="00476F1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ptos">
    <w:altName w:val="Arial"/>
    <w:charset w:val="00"/>
    <w:family w:val="swiss"/>
    <w:pitch w:val="variable"/>
    <w:sig w:usb0="00000001"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6F11"/>
    <w:rsid w:val="00111F96"/>
    <w:rsid w:val="00476F11"/>
    <w:rsid w:val="004C3E3A"/>
    <w:rsid w:val="00951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CD50E"/>
  <w15:docId w15:val="{1695010E-F87D-415E-9C50-37352C4FC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US" w:eastAsia="en-US"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34</Pages>
  <Words>9131</Words>
  <Characters>52048</Characters>
  <Application>Microsoft Office Word</Application>
  <DocSecurity>0</DocSecurity>
  <Lines>433</Lines>
  <Paragraphs>122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vlado škibola</dc:creator>
  <cp:lastModifiedBy>User</cp:lastModifiedBy>
  <cp:revision>2</cp:revision>
  <dcterms:created xsi:type="dcterms:W3CDTF">2026-07-17T05:36:00Z</dcterms:created>
  <dcterms:modified xsi:type="dcterms:W3CDTF">2026-07-17T05:36:00Z</dcterms:modified>
</cp:coreProperties>
</file>