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11" w:rsidRPr="005B289E" w:rsidRDefault="00AE0511" w:rsidP="00AE0511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AE0511" w:rsidRPr="005B289E" w:rsidRDefault="00AE0511" w:rsidP="00AE0511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AE0511" w:rsidRDefault="00AE0511" w:rsidP="00AE0511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KLASA:112-01/24-01/02</w:t>
      </w:r>
    </w:p>
    <w:p w:rsidR="00AE0511" w:rsidRDefault="00AE0511" w:rsidP="00AE0511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 2198-10-08-02-24-</w:t>
      </w:r>
      <w:r w:rsidR="00F8558E">
        <w:rPr>
          <w:sz w:val="24"/>
          <w:szCs w:val="24"/>
        </w:rPr>
        <w:t>23</w:t>
      </w:r>
    </w:p>
    <w:p w:rsidR="00AE0511" w:rsidRDefault="00866A24" w:rsidP="00AE0511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26</w:t>
      </w:r>
      <w:r w:rsidR="00AE0511">
        <w:rPr>
          <w:sz w:val="24"/>
          <w:szCs w:val="24"/>
        </w:rPr>
        <w:t>. veljače 2024. godine</w:t>
      </w:r>
    </w:p>
    <w:p w:rsidR="00AE0511" w:rsidRDefault="00AE0511" w:rsidP="00AE05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Na t</w:t>
      </w:r>
      <w:r w:rsidRPr="00177323">
        <w:rPr>
          <w:sz w:val="24"/>
          <w:szCs w:val="24"/>
        </w:rPr>
        <w:t>emelju članka 26. Zakona o predškolskom odgoju i obrazovanju (Narodne novine</w:t>
      </w:r>
      <w:r>
        <w:rPr>
          <w:sz w:val="24"/>
          <w:szCs w:val="24"/>
        </w:rPr>
        <w:t xml:space="preserve"> broj 10/1997, 107/2007, 94/13</w:t>
      </w:r>
      <w:r w:rsidRPr="00177323">
        <w:rPr>
          <w:sz w:val="24"/>
          <w:szCs w:val="24"/>
        </w:rPr>
        <w:t xml:space="preserve">, </w:t>
      </w:r>
      <w:r>
        <w:rPr>
          <w:sz w:val="24"/>
          <w:szCs w:val="24"/>
        </w:rPr>
        <w:t>98/19, 57/</w:t>
      </w:r>
      <w:r w:rsidRPr="00177323">
        <w:rPr>
          <w:sz w:val="24"/>
          <w:szCs w:val="24"/>
        </w:rPr>
        <w:t>22</w:t>
      </w:r>
      <w:r>
        <w:rPr>
          <w:sz w:val="24"/>
          <w:szCs w:val="24"/>
        </w:rPr>
        <w:t>)</w:t>
      </w:r>
      <w:r w:rsidRPr="00177323">
        <w:rPr>
          <w:sz w:val="24"/>
          <w:szCs w:val="24"/>
        </w:rPr>
        <w:t xml:space="preserve"> i članka 42. Statuta Dječjeg vrtića Morsk</w:t>
      </w:r>
      <w:r>
        <w:rPr>
          <w:sz w:val="24"/>
          <w:szCs w:val="24"/>
        </w:rPr>
        <w:t>a vila , Nin,</w:t>
      </w:r>
      <w:r w:rsidRPr="00177323">
        <w:rPr>
          <w:sz w:val="24"/>
          <w:szCs w:val="24"/>
        </w:rPr>
        <w:t xml:space="preserve"> Upravnog vijeća Dječ</w:t>
      </w:r>
      <w:r>
        <w:rPr>
          <w:sz w:val="24"/>
          <w:szCs w:val="24"/>
        </w:rPr>
        <w:t xml:space="preserve">jeg vrtića Morska vila </w:t>
      </w:r>
      <w:r w:rsidR="00866A24">
        <w:rPr>
          <w:sz w:val="24"/>
          <w:szCs w:val="24"/>
        </w:rPr>
        <w:t>na svoj 17. sjednici održanoj 26</w:t>
      </w:r>
      <w:r w:rsidR="003A0CFA">
        <w:rPr>
          <w:sz w:val="24"/>
          <w:szCs w:val="24"/>
        </w:rPr>
        <w:t xml:space="preserve">. veljače 2024. godine raspisuje </w:t>
      </w:r>
    </w:p>
    <w:p w:rsidR="00AE0511" w:rsidRDefault="00AE0511" w:rsidP="00AE0511">
      <w:pPr>
        <w:spacing w:after="0"/>
        <w:rPr>
          <w:sz w:val="24"/>
          <w:szCs w:val="24"/>
        </w:rPr>
      </w:pPr>
    </w:p>
    <w:p w:rsidR="00AE0511" w:rsidRDefault="005A7465" w:rsidP="005A74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 A T J E Č A J</w:t>
      </w:r>
    </w:p>
    <w:p w:rsidR="003A0CFA" w:rsidRPr="003A0CFA" w:rsidRDefault="003A0CFA" w:rsidP="005A74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3A0CFA">
        <w:rPr>
          <w:sz w:val="24"/>
          <w:szCs w:val="24"/>
        </w:rPr>
        <w:t>a obavljanje poslova na radnom mjestu</w:t>
      </w:r>
    </w:p>
    <w:p w:rsidR="00AE0511" w:rsidRPr="00F8558E" w:rsidRDefault="00AE0511" w:rsidP="00F855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0718E" w:rsidRDefault="00C0718E" w:rsidP="00C0718E">
      <w:pPr>
        <w:pStyle w:val="Odlomakpopisa"/>
        <w:rPr>
          <w:sz w:val="24"/>
          <w:szCs w:val="24"/>
        </w:rPr>
      </w:pPr>
    </w:p>
    <w:p w:rsidR="00803AD5" w:rsidRPr="00F8558E" w:rsidRDefault="00803AD5" w:rsidP="00F8558E">
      <w:pPr>
        <w:rPr>
          <w:sz w:val="24"/>
          <w:szCs w:val="24"/>
        </w:rPr>
      </w:pPr>
      <w:r w:rsidRPr="00F8558E">
        <w:rPr>
          <w:sz w:val="24"/>
          <w:szCs w:val="24"/>
        </w:rPr>
        <w:t>SPREMAČ/ICA</w:t>
      </w:r>
    </w:p>
    <w:p w:rsidR="00803AD5" w:rsidRPr="00803AD5" w:rsidRDefault="00F8558E" w:rsidP="00803AD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A0CFA">
        <w:rPr>
          <w:b/>
          <w:sz w:val="24"/>
          <w:szCs w:val="24"/>
        </w:rPr>
        <w:t>2</w:t>
      </w:r>
      <w:r w:rsidR="00803AD5">
        <w:rPr>
          <w:sz w:val="24"/>
          <w:szCs w:val="24"/>
        </w:rPr>
        <w:t xml:space="preserve"> izvršitelj/</w:t>
      </w:r>
      <w:proofErr w:type="spellStart"/>
      <w:r w:rsidR="00803AD5">
        <w:rPr>
          <w:sz w:val="24"/>
          <w:szCs w:val="24"/>
        </w:rPr>
        <w:t>ica</w:t>
      </w:r>
      <w:proofErr w:type="spellEnd"/>
      <w:r w:rsidR="00803AD5">
        <w:rPr>
          <w:sz w:val="24"/>
          <w:szCs w:val="24"/>
        </w:rPr>
        <w:t>,</w:t>
      </w:r>
      <w:r>
        <w:rPr>
          <w:sz w:val="24"/>
          <w:szCs w:val="24"/>
        </w:rPr>
        <w:t xml:space="preserve"> na određeno puno</w:t>
      </w:r>
      <w:r w:rsidR="00803AD5">
        <w:rPr>
          <w:sz w:val="24"/>
          <w:szCs w:val="24"/>
        </w:rPr>
        <w:t xml:space="preserve"> radno vri</w:t>
      </w:r>
      <w:r w:rsidR="00A71AFF">
        <w:rPr>
          <w:sz w:val="24"/>
          <w:szCs w:val="24"/>
        </w:rPr>
        <w:t>je</w:t>
      </w:r>
      <w:r>
        <w:rPr>
          <w:sz w:val="24"/>
          <w:szCs w:val="24"/>
        </w:rPr>
        <w:t>me,</w:t>
      </w:r>
      <w:r w:rsidR="00A71AFF">
        <w:rPr>
          <w:sz w:val="24"/>
          <w:szCs w:val="24"/>
        </w:rPr>
        <w:t xml:space="preserve">  zbog bolovanja do povratka djelatnice na rad</w:t>
      </w:r>
    </w:p>
    <w:p w:rsidR="00AE0511" w:rsidRPr="00B15903" w:rsidRDefault="00AE0511" w:rsidP="00AE0511">
      <w:pPr>
        <w:ind w:left="360"/>
        <w:rPr>
          <w:sz w:val="24"/>
          <w:szCs w:val="24"/>
        </w:rPr>
      </w:pPr>
    </w:p>
    <w:p w:rsidR="00AE0511" w:rsidRDefault="00AE0511" w:rsidP="00AE0511">
      <w:pPr>
        <w:rPr>
          <w:sz w:val="24"/>
          <w:szCs w:val="24"/>
        </w:rPr>
      </w:pPr>
      <w:r>
        <w:rPr>
          <w:sz w:val="24"/>
          <w:szCs w:val="24"/>
        </w:rPr>
        <w:t>UVJETI za radno mjesto</w:t>
      </w:r>
      <w:r w:rsidR="00C0718E">
        <w:rPr>
          <w:sz w:val="24"/>
          <w:szCs w:val="24"/>
        </w:rPr>
        <w:t xml:space="preserve"> s</w:t>
      </w:r>
      <w:r w:rsidR="00803AD5">
        <w:rPr>
          <w:sz w:val="24"/>
          <w:szCs w:val="24"/>
        </w:rPr>
        <w:t>premač/</w:t>
      </w:r>
      <w:proofErr w:type="spellStart"/>
      <w:r w:rsidR="00803AD5">
        <w:rPr>
          <w:sz w:val="24"/>
          <w:szCs w:val="24"/>
        </w:rPr>
        <w:t>ice</w:t>
      </w:r>
      <w:proofErr w:type="spellEnd"/>
    </w:p>
    <w:p w:rsidR="00AE0511" w:rsidRDefault="00AE0511" w:rsidP="00AE051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57/22) i Pravilnika o vrsti stručne spreme stručnih djelatnika te vrsti i stupnju stručne spreme ostalih djelatnika u dječjem vrtiću (NN 133/97) i Pravilnika o unutarnjem ustrojstvu i načinu rada Vrtića.</w:t>
      </w:r>
    </w:p>
    <w:p w:rsidR="00AE0511" w:rsidRDefault="00AE0511" w:rsidP="006A2D0B">
      <w:pPr>
        <w:spacing w:after="0"/>
        <w:rPr>
          <w:sz w:val="24"/>
          <w:szCs w:val="24"/>
        </w:rPr>
      </w:pPr>
      <w:r>
        <w:rPr>
          <w:sz w:val="24"/>
          <w:szCs w:val="24"/>
        </w:rPr>
        <w:t>Razina obrazovanja:</w:t>
      </w:r>
      <w:r w:rsidR="00803AD5">
        <w:rPr>
          <w:sz w:val="24"/>
          <w:szCs w:val="24"/>
        </w:rPr>
        <w:t xml:space="preserve"> Osnovna škola</w:t>
      </w:r>
    </w:p>
    <w:p w:rsidR="006A2D0B" w:rsidRDefault="006A2D0B" w:rsidP="006A2D0B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Radno iskustvo: Nije važno.</w:t>
      </w:r>
    </w:p>
    <w:p w:rsidR="00AE0511" w:rsidRDefault="00AE0511" w:rsidP="006A2D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AE0511" w:rsidRDefault="00AE0511" w:rsidP="006A2D0B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AE0511" w:rsidRPr="0002185B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AE0511" w:rsidRDefault="00AE0511" w:rsidP="00AE051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elektronički zapis o radno pravnom statusu (ispis iz evidencije HZMO-a).</w:t>
      </w:r>
    </w:p>
    <w:p w:rsidR="00AE0511" w:rsidRDefault="00AE0511" w:rsidP="00AE051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Osim zamolbe natječajna dokumentacija može biti u preslici, a po pozivu na uvid će se predočiti iste u originalu ili ovjerenoj preslici. </w:t>
      </w:r>
    </w:p>
    <w:p w:rsidR="00AE0511" w:rsidRDefault="00AE0511" w:rsidP="00AE0511">
      <w:pPr>
        <w:spacing w:after="0"/>
        <w:ind w:left="357"/>
        <w:rPr>
          <w:sz w:val="24"/>
          <w:szCs w:val="24"/>
        </w:rPr>
      </w:pPr>
    </w:p>
    <w:p w:rsidR="00AE0511" w:rsidRDefault="00AE0511" w:rsidP="00AE051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Kandidat koji može ostvariti pravo prednosti sukladno članku 102. Zakona o hrvatskim braniteljima iz Domovinskog rata i članovima njihovih obitelji (Narodne novine, broj 121/2017, 98/2019 i 84/2021),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</w:t>
      </w:r>
      <w:r w:rsidR="006A2D0B">
        <w:rPr>
          <w:sz w:val="24"/>
          <w:szCs w:val="24"/>
        </w:rPr>
        <w:t xml:space="preserve"> samo pod jednakim uvjetima. </w:t>
      </w:r>
    </w:p>
    <w:p w:rsidR="00AE0511" w:rsidRDefault="00AE0511" w:rsidP="00AE051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iperveza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AE0511" w:rsidRDefault="00AE0511" w:rsidP="00AE051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AE0511" w:rsidRDefault="00AE0511" w:rsidP="00AE051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AE0511" w:rsidRDefault="00AE0511" w:rsidP="00AE051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AE0511" w:rsidRDefault="00AE0511" w:rsidP="00AE051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AE0511" w:rsidRDefault="00AE0511" w:rsidP="006A2D0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 xml:space="preserve">poslati </w:t>
      </w:r>
      <w:r w:rsidR="006A2D0B" w:rsidRPr="006A2D0B">
        <w:rPr>
          <w:b/>
          <w:sz w:val="24"/>
          <w:szCs w:val="24"/>
        </w:rPr>
        <w:t>poštom na adresu:</w:t>
      </w:r>
    </w:p>
    <w:p w:rsidR="006A2D0B" w:rsidRPr="006A2D0B" w:rsidRDefault="006A2D0B" w:rsidP="006A2D0B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Ulica dr. Franje Tuđmana 5, 23232 Nin sa naznakom „ Natječaj za spremačicu – ne otvarati“. </w:t>
      </w:r>
    </w:p>
    <w:p w:rsidR="00AE0511" w:rsidRDefault="00AE0511" w:rsidP="00AE0511">
      <w:pPr>
        <w:spacing w:after="0"/>
        <w:ind w:left="357"/>
        <w:rPr>
          <w:sz w:val="24"/>
          <w:szCs w:val="24"/>
        </w:rPr>
      </w:pPr>
    </w:p>
    <w:p w:rsidR="00AE0511" w:rsidRDefault="00AE0511" w:rsidP="00AE051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Natječaj se objavljuje </w:t>
      </w:r>
      <w:r w:rsidR="00F8558E">
        <w:rPr>
          <w:sz w:val="24"/>
          <w:szCs w:val="24"/>
        </w:rPr>
        <w:t>od 27</w:t>
      </w:r>
      <w:r>
        <w:rPr>
          <w:sz w:val="24"/>
          <w:szCs w:val="24"/>
        </w:rPr>
        <w:t>.</w:t>
      </w:r>
      <w:r w:rsidR="00F8558E">
        <w:rPr>
          <w:sz w:val="24"/>
          <w:szCs w:val="24"/>
        </w:rPr>
        <w:t xml:space="preserve"> veljače do 06</w:t>
      </w:r>
      <w:r w:rsidR="006A2D0B">
        <w:rPr>
          <w:sz w:val="24"/>
          <w:szCs w:val="24"/>
        </w:rPr>
        <w:t>. ožujka 2024</w:t>
      </w:r>
      <w:r>
        <w:rPr>
          <w:sz w:val="24"/>
          <w:szCs w:val="24"/>
        </w:rPr>
        <w:t xml:space="preserve">. godine na mrežnim stranicama i oglasnoj ploči Hrvatskog zavoda za zapošljavanje, službenoj mrežnoj stranici Dječjeg </w:t>
      </w:r>
      <w:r w:rsidR="006A2D0B">
        <w:rPr>
          <w:sz w:val="24"/>
          <w:szCs w:val="24"/>
        </w:rPr>
        <w:t>vrtića Morska vila</w:t>
      </w:r>
      <w:r>
        <w:rPr>
          <w:sz w:val="24"/>
          <w:szCs w:val="24"/>
        </w:rPr>
        <w:t xml:space="preserve"> (</w:t>
      </w:r>
      <w:hyperlink r:id="rId6" w:history="1">
        <w:r w:rsidRPr="0054430A">
          <w:rPr>
            <w:rStyle w:val="Hiperveza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 xml:space="preserve">) i na oglasnoj ploči Dječjeg vrtića Morska vila.  </w:t>
      </w:r>
    </w:p>
    <w:p w:rsidR="00AE0511" w:rsidRPr="00DD395A" w:rsidRDefault="00AE0511" w:rsidP="00F8558E">
      <w:pPr>
        <w:spacing w:after="0"/>
        <w:rPr>
          <w:sz w:val="24"/>
          <w:szCs w:val="24"/>
        </w:rPr>
      </w:pPr>
    </w:p>
    <w:p w:rsidR="00AE0511" w:rsidRDefault="00AE0511" w:rsidP="00AE0511">
      <w:bookmarkStart w:id="0" w:name="_GoBack"/>
      <w:bookmarkEnd w:id="0"/>
    </w:p>
    <w:p w:rsidR="00AE0511" w:rsidRDefault="00AE0511" w:rsidP="00AE0511"/>
    <w:p w:rsidR="003144C8" w:rsidRDefault="003144C8"/>
    <w:sectPr w:rsidR="0031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82B15"/>
    <w:multiLevelType w:val="hybridMultilevel"/>
    <w:tmpl w:val="4F1EC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11"/>
    <w:rsid w:val="003144C8"/>
    <w:rsid w:val="003A0CFA"/>
    <w:rsid w:val="005A7465"/>
    <w:rsid w:val="006A2D0B"/>
    <w:rsid w:val="00803AD5"/>
    <w:rsid w:val="00866A24"/>
    <w:rsid w:val="00A71AFF"/>
    <w:rsid w:val="00AE0511"/>
    <w:rsid w:val="00C0718E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AA37"/>
  <w15:chartTrackingRefBased/>
  <w15:docId w15:val="{17F210FC-E37F-4FD4-A483-C458027B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51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051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13</cp:revision>
  <cp:lastPrinted>2024-02-26T12:04:00Z</cp:lastPrinted>
  <dcterms:created xsi:type="dcterms:W3CDTF">2024-02-21T09:03:00Z</dcterms:created>
  <dcterms:modified xsi:type="dcterms:W3CDTF">2024-02-27T09:13:00Z</dcterms:modified>
</cp:coreProperties>
</file>