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75F" w:rsidRPr="00AF3221" w:rsidRDefault="00CD70D6" w:rsidP="00CD70D6">
      <w:pPr>
        <w:spacing w:after="0"/>
        <w:rPr>
          <w:b/>
          <w:sz w:val="24"/>
          <w:szCs w:val="24"/>
        </w:rPr>
      </w:pPr>
      <w:r w:rsidRPr="00AF3221">
        <w:rPr>
          <w:b/>
          <w:sz w:val="24"/>
          <w:szCs w:val="24"/>
        </w:rPr>
        <w:t>DJEČJI VRTIĆ „MORSKA VILA“ NIN</w:t>
      </w:r>
    </w:p>
    <w:p w:rsidR="00CD70D6" w:rsidRPr="00AF3221" w:rsidRDefault="00CD70D6" w:rsidP="00CD70D6">
      <w:pPr>
        <w:spacing w:after="0"/>
        <w:rPr>
          <w:sz w:val="24"/>
          <w:szCs w:val="24"/>
        </w:rPr>
      </w:pPr>
      <w:r w:rsidRPr="00AF3221">
        <w:rPr>
          <w:sz w:val="24"/>
          <w:szCs w:val="24"/>
        </w:rPr>
        <w:t>ULICA DR. FRANJE TUĐMANA 5, NIN</w:t>
      </w:r>
    </w:p>
    <w:p w:rsidR="00CD70D6" w:rsidRPr="00AF3221" w:rsidRDefault="00CD70D6" w:rsidP="00CD70D6">
      <w:pPr>
        <w:spacing w:after="0"/>
        <w:rPr>
          <w:sz w:val="24"/>
          <w:szCs w:val="24"/>
        </w:rPr>
      </w:pPr>
      <w:r w:rsidRPr="00AF3221">
        <w:rPr>
          <w:sz w:val="24"/>
          <w:szCs w:val="24"/>
        </w:rPr>
        <w:t>KLASA:</w:t>
      </w:r>
      <w:r w:rsidR="00564C4F">
        <w:rPr>
          <w:sz w:val="24"/>
          <w:szCs w:val="24"/>
        </w:rPr>
        <w:t xml:space="preserve"> 112-03/24</w:t>
      </w:r>
      <w:r w:rsidR="00AF3221">
        <w:rPr>
          <w:sz w:val="24"/>
          <w:szCs w:val="24"/>
        </w:rPr>
        <w:t>-01/02</w:t>
      </w:r>
      <w:r w:rsidRPr="00AF3221">
        <w:rPr>
          <w:sz w:val="24"/>
          <w:szCs w:val="24"/>
        </w:rPr>
        <w:t xml:space="preserve"> </w:t>
      </w:r>
    </w:p>
    <w:p w:rsidR="00CD70D6" w:rsidRPr="00AF3221" w:rsidRDefault="00CD70D6" w:rsidP="00CD70D6">
      <w:pPr>
        <w:spacing w:after="0"/>
        <w:rPr>
          <w:sz w:val="24"/>
          <w:szCs w:val="24"/>
        </w:rPr>
      </w:pPr>
      <w:r w:rsidRPr="00AF3221">
        <w:rPr>
          <w:sz w:val="24"/>
          <w:szCs w:val="24"/>
        </w:rPr>
        <w:t xml:space="preserve">URBROJ: </w:t>
      </w:r>
      <w:r w:rsidR="00564C4F">
        <w:rPr>
          <w:sz w:val="24"/>
          <w:szCs w:val="24"/>
        </w:rPr>
        <w:t>2198-10-08-02-24-09</w:t>
      </w:r>
    </w:p>
    <w:p w:rsidR="00CD70D6" w:rsidRPr="00AF3221" w:rsidRDefault="00B60C77" w:rsidP="00CD70D6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16</w:t>
      </w:r>
      <w:r w:rsidR="00564C4F">
        <w:rPr>
          <w:sz w:val="24"/>
          <w:szCs w:val="24"/>
        </w:rPr>
        <w:t>. svibnja 2024</w:t>
      </w:r>
      <w:r w:rsidR="00CD70D6" w:rsidRPr="00AF3221">
        <w:rPr>
          <w:sz w:val="24"/>
          <w:szCs w:val="24"/>
        </w:rPr>
        <w:t>. godine</w:t>
      </w:r>
    </w:p>
    <w:p w:rsidR="00CD70D6" w:rsidRPr="00AF3221" w:rsidRDefault="00CD70D6" w:rsidP="00CD70D6">
      <w:pPr>
        <w:spacing w:after="0"/>
        <w:rPr>
          <w:sz w:val="24"/>
          <w:szCs w:val="24"/>
        </w:rPr>
      </w:pPr>
    </w:p>
    <w:p w:rsidR="004A4B49" w:rsidRPr="00AF3221" w:rsidRDefault="004A4B49" w:rsidP="00CD70D6">
      <w:pPr>
        <w:spacing w:after="0"/>
        <w:rPr>
          <w:sz w:val="24"/>
          <w:szCs w:val="24"/>
        </w:rPr>
      </w:pPr>
    </w:p>
    <w:p w:rsidR="00CD70D6" w:rsidRPr="00AF3221" w:rsidRDefault="00CD70D6" w:rsidP="00CD70D6">
      <w:pPr>
        <w:spacing w:after="0"/>
        <w:rPr>
          <w:sz w:val="24"/>
          <w:szCs w:val="24"/>
        </w:rPr>
      </w:pPr>
      <w:r w:rsidRPr="00AF3221">
        <w:rPr>
          <w:sz w:val="24"/>
          <w:szCs w:val="24"/>
        </w:rPr>
        <w:t xml:space="preserve">             Na temelju članka 26. Zakona o predškolskom odgoju i obrazovanju (NN br. 10/1997, 107/2007, 94/2013, 98/19 i </w:t>
      </w:r>
      <w:r w:rsidRPr="00236C15">
        <w:rPr>
          <w:b/>
          <w:sz w:val="24"/>
          <w:szCs w:val="24"/>
        </w:rPr>
        <w:t>57/22</w:t>
      </w:r>
      <w:r w:rsidRPr="00AF3221">
        <w:rPr>
          <w:sz w:val="24"/>
          <w:szCs w:val="24"/>
        </w:rPr>
        <w:t xml:space="preserve">) i članka 42. Statuta Dječjeg vrtića „Morska vila Nin donesenog pod klasom: 601-02/22-01/02;2198/10-08-02-22-99 od 22. prosinca </w:t>
      </w:r>
      <w:r w:rsidR="00787B19">
        <w:rPr>
          <w:sz w:val="24"/>
          <w:szCs w:val="24"/>
        </w:rPr>
        <w:t>2022. go</w:t>
      </w:r>
      <w:r w:rsidR="00564C4F">
        <w:rPr>
          <w:sz w:val="24"/>
          <w:szCs w:val="24"/>
        </w:rPr>
        <w:t>dine, Upravno vijeće na svojoj 22. sjednici održanoj 16. svibnja 2024</w:t>
      </w:r>
      <w:r w:rsidR="00787B19">
        <w:rPr>
          <w:sz w:val="24"/>
          <w:szCs w:val="24"/>
        </w:rPr>
        <w:t>. godine</w:t>
      </w:r>
      <w:r w:rsidR="00564C4F">
        <w:rPr>
          <w:sz w:val="24"/>
          <w:szCs w:val="24"/>
        </w:rPr>
        <w:t>, elektroničkim putem</w:t>
      </w:r>
      <w:r w:rsidR="00787B19">
        <w:rPr>
          <w:sz w:val="24"/>
          <w:szCs w:val="24"/>
        </w:rPr>
        <w:t xml:space="preserve"> donosi:</w:t>
      </w:r>
      <w:r w:rsidRPr="00AF3221">
        <w:rPr>
          <w:sz w:val="24"/>
          <w:szCs w:val="24"/>
        </w:rPr>
        <w:t xml:space="preserve"> </w:t>
      </w:r>
    </w:p>
    <w:p w:rsidR="00CD70D6" w:rsidRPr="00AF3221" w:rsidRDefault="00CD70D6" w:rsidP="00CD70D6">
      <w:pPr>
        <w:spacing w:after="0"/>
        <w:rPr>
          <w:sz w:val="24"/>
          <w:szCs w:val="24"/>
        </w:rPr>
      </w:pPr>
    </w:p>
    <w:p w:rsidR="00CD70D6" w:rsidRPr="00AF3221" w:rsidRDefault="00CD70D6" w:rsidP="00CD70D6">
      <w:pPr>
        <w:spacing w:after="0"/>
        <w:rPr>
          <w:sz w:val="24"/>
          <w:szCs w:val="24"/>
        </w:rPr>
      </w:pPr>
    </w:p>
    <w:p w:rsidR="00CD70D6" w:rsidRPr="00AF3221" w:rsidRDefault="00CD70D6" w:rsidP="00CD70D6">
      <w:pPr>
        <w:spacing w:after="0"/>
        <w:jc w:val="center"/>
        <w:rPr>
          <w:sz w:val="24"/>
          <w:szCs w:val="24"/>
        </w:rPr>
      </w:pPr>
      <w:r w:rsidRPr="00AF3221">
        <w:rPr>
          <w:sz w:val="24"/>
          <w:szCs w:val="24"/>
        </w:rPr>
        <w:t>O d l u k u</w:t>
      </w:r>
    </w:p>
    <w:p w:rsidR="00CD70D6" w:rsidRPr="00AF3221" w:rsidRDefault="004B61F7" w:rsidP="00CD70D6">
      <w:pPr>
        <w:spacing w:after="0"/>
        <w:jc w:val="center"/>
        <w:rPr>
          <w:sz w:val="24"/>
          <w:szCs w:val="24"/>
        </w:rPr>
      </w:pPr>
      <w:r w:rsidRPr="00AF3221">
        <w:rPr>
          <w:sz w:val="24"/>
          <w:szCs w:val="24"/>
        </w:rPr>
        <w:t xml:space="preserve">o </w:t>
      </w:r>
      <w:r w:rsidR="00CD70D6" w:rsidRPr="00AF3221">
        <w:rPr>
          <w:sz w:val="24"/>
          <w:szCs w:val="24"/>
        </w:rPr>
        <w:t xml:space="preserve"> r a s p i s i v a n j</w:t>
      </w:r>
      <w:r w:rsidRPr="00AF3221">
        <w:rPr>
          <w:sz w:val="24"/>
          <w:szCs w:val="24"/>
        </w:rPr>
        <w:t xml:space="preserve"> </w:t>
      </w:r>
      <w:r w:rsidR="00CD70D6" w:rsidRPr="00AF3221">
        <w:rPr>
          <w:sz w:val="24"/>
          <w:szCs w:val="24"/>
        </w:rPr>
        <w:t>u  n a t j e č a j a</w:t>
      </w:r>
    </w:p>
    <w:p w:rsidR="00CD70D6" w:rsidRPr="00AF3221" w:rsidRDefault="004B61F7" w:rsidP="00CD70D6">
      <w:pPr>
        <w:spacing w:after="0"/>
        <w:jc w:val="center"/>
        <w:rPr>
          <w:sz w:val="24"/>
          <w:szCs w:val="24"/>
        </w:rPr>
      </w:pPr>
      <w:r w:rsidRPr="00AF3221">
        <w:rPr>
          <w:sz w:val="24"/>
          <w:szCs w:val="24"/>
        </w:rPr>
        <w:t>z</w:t>
      </w:r>
      <w:r w:rsidR="00CD70D6" w:rsidRPr="00AF3221">
        <w:rPr>
          <w:sz w:val="24"/>
          <w:szCs w:val="24"/>
        </w:rPr>
        <w:t>a radno mjesto zdravstvene voditeljice – medicinske sestre</w:t>
      </w:r>
    </w:p>
    <w:p w:rsidR="004B61F7" w:rsidRPr="00AF3221" w:rsidRDefault="004B61F7" w:rsidP="00CD70D6">
      <w:pPr>
        <w:spacing w:after="0"/>
        <w:jc w:val="center"/>
        <w:rPr>
          <w:sz w:val="24"/>
          <w:szCs w:val="24"/>
        </w:rPr>
      </w:pPr>
    </w:p>
    <w:p w:rsidR="004B61F7" w:rsidRPr="00AF3221" w:rsidRDefault="004B61F7" w:rsidP="00CD70D6">
      <w:pPr>
        <w:spacing w:after="0"/>
        <w:jc w:val="center"/>
        <w:rPr>
          <w:sz w:val="24"/>
          <w:szCs w:val="24"/>
        </w:rPr>
      </w:pPr>
      <w:r w:rsidRPr="00AF3221">
        <w:rPr>
          <w:sz w:val="24"/>
          <w:szCs w:val="24"/>
        </w:rPr>
        <w:t xml:space="preserve"> Članak 1. </w:t>
      </w:r>
    </w:p>
    <w:p w:rsidR="004B61F7" w:rsidRPr="00AF3221" w:rsidRDefault="004B61F7" w:rsidP="00CD70D6">
      <w:pPr>
        <w:spacing w:after="0"/>
        <w:jc w:val="center"/>
        <w:rPr>
          <w:sz w:val="24"/>
          <w:szCs w:val="24"/>
        </w:rPr>
      </w:pPr>
    </w:p>
    <w:p w:rsidR="004A4B49" w:rsidRPr="00AF3221" w:rsidRDefault="004B61F7" w:rsidP="004A4B49">
      <w:pPr>
        <w:spacing w:after="0"/>
        <w:rPr>
          <w:sz w:val="24"/>
          <w:szCs w:val="24"/>
        </w:rPr>
      </w:pPr>
      <w:r w:rsidRPr="00AF3221">
        <w:rPr>
          <w:sz w:val="24"/>
          <w:szCs w:val="24"/>
        </w:rPr>
        <w:t>Ovom Odlukom definira se način da se na radnom</w:t>
      </w:r>
      <w:r w:rsidR="004A4B49" w:rsidRPr="00AF3221">
        <w:rPr>
          <w:sz w:val="24"/>
          <w:szCs w:val="24"/>
        </w:rPr>
        <w:t xml:space="preserve"> mjesto zdravstvene voditeljice-</w:t>
      </w:r>
      <w:r w:rsidRPr="00AF3221">
        <w:rPr>
          <w:sz w:val="24"/>
          <w:szCs w:val="24"/>
        </w:rPr>
        <w:t xml:space="preserve"> medicinske </w:t>
      </w:r>
      <w:r w:rsidR="004A4B49" w:rsidRPr="00AF3221">
        <w:rPr>
          <w:sz w:val="24"/>
          <w:szCs w:val="24"/>
        </w:rPr>
        <w:t>sestre</w:t>
      </w:r>
      <w:r w:rsidR="00AF3221">
        <w:rPr>
          <w:sz w:val="24"/>
          <w:szCs w:val="24"/>
        </w:rPr>
        <w:t xml:space="preserve"> </w:t>
      </w:r>
      <w:r w:rsidR="004A4B49" w:rsidRPr="00AF3221">
        <w:rPr>
          <w:sz w:val="24"/>
          <w:szCs w:val="24"/>
        </w:rPr>
        <w:t>zaposli izvršitelj  na neodređ</w:t>
      </w:r>
      <w:r w:rsidR="0057418E">
        <w:rPr>
          <w:sz w:val="24"/>
          <w:szCs w:val="24"/>
        </w:rPr>
        <w:t>eno i nepuno radno vrijeme od 8</w:t>
      </w:r>
      <w:bookmarkStart w:id="0" w:name="_GoBack"/>
      <w:bookmarkEnd w:id="0"/>
      <w:r w:rsidR="004A4B49" w:rsidRPr="00AF3221">
        <w:rPr>
          <w:sz w:val="24"/>
          <w:szCs w:val="24"/>
        </w:rPr>
        <w:t xml:space="preserve"> sati tjedno. </w:t>
      </w:r>
    </w:p>
    <w:p w:rsidR="004A4B49" w:rsidRPr="00AF3221" w:rsidRDefault="004A4B49" w:rsidP="004A4B49">
      <w:pPr>
        <w:spacing w:after="0"/>
        <w:rPr>
          <w:sz w:val="24"/>
          <w:szCs w:val="24"/>
        </w:rPr>
      </w:pPr>
    </w:p>
    <w:p w:rsidR="004A4B49" w:rsidRPr="00AF3221" w:rsidRDefault="004A4B49" w:rsidP="004A4B49">
      <w:pPr>
        <w:spacing w:after="0"/>
        <w:jc w:val="center"/>
        <w:rPr>
          <w:sz w:val="24"/>
          <w:szCs w:val="24"/>
        </w:rPr>
      </w:pPr>
      <w:r w:rsidRPr="00AF3221">
        <w:rPr>
          <w:sz w:val="24"/>
          <w:szCs w:val="24"/>
        </w:rPr>
        <w:t>Članak 2.</w:t>
      </w:r>
    </w:p>
    <w:p w:rsidR="004A4B49" w:rsidRPr="00AF3221" w:rsidRDefault="004A4B49" w:rsidP="004A4B49">
      <w:pPr>
        <w:spacing w:after="0"/>
        <w:jc w:val="center"/>
        <w:rPr>
          <w:sz w:val="24"/>
          <w:szCs w:val="24"/>
        </w:rPr>
      </w:pPr>
    </w:p>
    <w:p w:rsidR="004A4B49" w:rsidRPr="00AF3221" w:rsidRDefault="004A4B49" w:rsidP="004A4B49">
      <w:pPr>
        <w:spacing w:after="0"/>
        <w:rPr>
          <w:sz w:val="24"/>
          <w:szCs w:val="24"/>
        </w:rPr>
      </w:pPr>
      <w:r w:rsidRPr="00AF3221">
        <w:rPr>
          <w:sz w:val="24"/>
          <w:szCs w:val="24"/>
        </w:rPr>
        <w:t>Sredstva za financiranje zdravstvene voditeljice</w:t>
      </w:r>
      <w:r w:rsidR="00EB62A8" w:rsidRPr="00AF3221">
        <w:rPr>
          <w:sz w:val="24"/>
          <w:szCs w:val="24"/>
        </w:rPr>
        <w:t xml:space="preserve"> </w:t>
      </w:r>
      <w:r w:rsidR="00C131EC">
        <w:rPr>
          <w:sz w:val="24"/>
          <w:szCs w:val="24"/>
        </w:rPr>
        <w:t>- medicinske sestre (8</w:t>
      </w:r>
      <w:r w:rsidRPr="00AF3221">
        <w:rPr>
          <w:sz w:val="24"/>
          <w:szCs w:val="24"/>
        </w:rPr>
        <w:t xml:space="preserve"> sati tjedno) planirana su Financijskim planom Vrtića za 2023. godinu i osigurana u Planu proračuna Grada Nina za 2023. godinu. </w:t>
      </w:r>
    </w:p>
    <w:p w:rsidR="004A4B49" w:rsidRPr="00AF3221" w:rsidRDefault="004A4B49" w:rsidP="004A4B49">
      <w:pPr>
        <w:spacing w:after="0"/>
        <w:rPr>
          <w:sz w:val="24"/>
          <w:szCs w:val="24"/>
        </w:rPr>
      </w:pPr>
    </w:p>
    <w:p w:rsidR="004A4B49" w:rsidRPr="00AF3221" w:rsidRDefault="004A4B49" w:rsidP="004A4B49">
      <w:pPr>
        <w:spacing w:after="0"/>
        <w:jc w:val="center"/>
        <w:rPr>
          <w:sz w:val="24"/>
          <w:szCs w:val="24"/>
        </w:rPr>
      </w:pPr>
      <w:r w:rsidRPr="00AF3221">
        <w:rPr>
          <w:sz w:val="24"/>
          <w:szCs w:val="24"/>
        </w:rPr>
        <w:t>Članak 3.</w:t>
      </w:r>
    </w:p>
    <w:p w:rsidR="004A4B49" w:rsidRPr="00AF3221" w:rsidRDefault="004A4B49" w:rsidP="004A4B49">
      <w:pPr>
        <w:spacing w:after="0"/>
        <w:rPr>
          <w:sz w:val="24"/>
          <w:szCs w:val="24"/>
        </w:rPr>
      </w:pPr>
    </w:p>
    <w:p w:rsidR="004A4B49" w:rsidRPr="00AF3221" w:rsidRDefault="004A4B49" w:rsidP="004A4B49">
      <w:pPr>
        <w:spacing w:after="0"/>
        <w:rPr>
          <w:sz w:val="24"/>
          <w:szCs w:val="24"/>
        </w:rPr>
      </w:pPr>
      <w:r w:rsidRPr="00AF3221">
        <w:rPr>
          <w:sz w:val="24"/>
          <w:szCs w:val="24"/>
        </w:rPr>
        <w:t xml:space="preserve">Uvjeti za radno mjesto zdravstvene voditeljice – medicinske sestre su prema članku 24. i 25. Zakona o predškolskom odgoju i obrazovanju (NN 10/97, 107/07, 94/13, 98/19, 57/22) te članka 2. Pravilnika o vrsti stručne spreme stručnih djelatnika te vrsti i stupnju stručne spreme ostalih djelatnika u dječjem vrtiću (NN 133/97) i Pravilnika o unutarnjem ustrojstvu i načinu rada Vrtića. </w:t>
      </w:r>
    </w:p>
    <w:p w:rsidR="00DE28FF" w:rsidRPr="00AF3221" w:rsidRDefault="00DE28FF" w:rsidP="004A4B49">
      <w:pPr>
        <w:spacing w:after="0"/>
        <w:rPr>
          <w:sz w:val="24"/>
          <w:szCs w:val="24"/>
        </w:rPr>
      </w:pPr>
    </w:p>
    <w:p w:rsidR="00DE28FF" w:rsidRPr="00AF3221" w:rsidRDefault="00DE28FF" w:rsidP="00EB62A8">
      <w:pPr>
        <w:spacing w:after="0"/>
        <w:jc w:val="center"/>
        <w:rPr>
          <w:sz w:val="24"/>
          <w:szCs w:val="24"/>
        </w:rPr>
      </w:pPr>
      <w:r w:rsidRPr="00AF3221">
        <w:rPr>
          <w:sz w:val="24"/>
          <w:szCs w:val="24"/>
        </w:rPr>
        <w:t>Članak 4.</w:t>
      </w:r>
    </w:p>
    <w:p w:rsidR="00DE28FF" w:rsidRPr="00AF3221" w:rsidRDefault="00DE28FF" w:rsidP="004A4B49">
      <w:pPr>
        <w:spacing w:after="0"/>
        <w:rPr>
          <w:sz w:val="24"/>
          <w:szCs w:val="24"/>
        </w:rPr>
      </w:pPr>
    </w:p>
    <w:p w:rsidR="00DE28FF" w:rsidRPr="00AF3221" w:rsidRDefault="00DE28FF" w:rsidP="004A4B49">
      <w:pPr>
        <w:spacing w:after="0"/>
        <w:rPr>
          <w:sz w:val="24"/>
          <w:szCs w:val="24"/>
        </w:rPr>
      </w:pPr>
      <w:r w:rsidRPr="00AF3221">
        <w:rPr>
          <w:sz w:val="24"/>
          <w:szCs w:val="24"/>
        </w:rPr>
        <w:t>Natječa</w:t>
      </w:r>
      <w:r w:rsidR="00564C4F">
        <w:rPr>
          <w:sz w:val="24"/>
          <w:szCs w:val="24"/>
        </w:rPr>
        <w:t xml:space="preserve">j se objavljuje dana </w:t>
      </w:r>
      <w:r w:rsidR="00B60C77">
        <w:rPr>
          <w:sz w:val="24"/>
          <w:szCs w:val="24"/>
        </w:rPr>
        <w:t>20.svibnja 2024</w:t>
      </w:r>
      <w:r w:rsidRPr="00AF3221">
        <w:rPr>
          <w:sz w:val="24"/>
          <w:szCs w:val="24"/>
        </w:rPr>
        <w:t>. godine na mrežnim stranicama i oglasnoj ploči Hrvatskog zavoda za zapošljavanje, službenoj mrežnoj stranici Dječjeg vrtića Mrska vila , Nin (</w:t>
      </w:r>
      <w:hyperlink r:id="rId5" w:history="1">
        <w:r w:rsidRPr="00AF3221">
          <w:rPr>
            <w:rStyle w:val="Hiperveza"/>
            <w:sz w:val="24"/>
            <w:szCs w:val="24"/>
          </w:rPr>
          <w:t>www.vrtic-morska-vila.hr</w:t>
        </w:r>
      </w:hyperlink>
      <w:r w:rsidRPr="00AF3221">
        <w:rPr>
          <w:sz w:val="24"/>
          <w:szCs w:val="24"/>
        </w:rPr>
        <w:t xml:space="preserve">)  i na oglasnoj ploči Dječjeg vrtića. </w:t>
      </w:r>
    </w:p>
    <w:p w:rsidR="00DE28FF" w:rsidRDefault="00DE28FF" w:rsidP="004A4B49">
      <w:pPr>
        <w:spacing w:after="0"/>
        <w:rPr>
          <w:sz w:val="24"/>
          <w:szCs w:val="24"/>
        </w:rPr>
      </w:pPr>
    </w:p>
    <w:p w:rsidR="00AF3221" w:rsidRDefault="00AF3221" w:rsidP="004A4B49">
      <w:pPr>
        <w:spacing w:after="0"/>
        <w:rPr>
          <w:sz w:val="24"/>
          <w:szCs w:val="24"/>
        </w:rPr>
      </w:pPr>
    </w:p>
    <w:p w:rsidR="00AF3221" w:rsidRPr="00AF3221" w:rsidRDefault="00AF3221" w:rsidP="004A4B49">
      <w:pPr>
        <w:spacing w:after="0"/>
        <w:rPr>
          <w:sz w:val="24"/>
          <w:szCs w:val="24"/>
        </w:rPr>
      </w:pPr>
    </w:p>
    <w:p w:rsidR="00DE28FF" w:rsidRPr="00AF3221" w:rsidRDefault="00DE28FF" w:rsidP="00EB62A8">
      <w:pPr>
        <w:spacing w:after="0"/>
        <w:jc w:val="center"/>
        <w:rPr>
          <w:sz w:val="24"/>
          <w:szCs w:val="24"/>
        </w:rPr>
      </w:pPr>
      <w:r w:rsidRPr="00AF3221">
        <w:rPr>
          <w:sz w:val="24"/>
          <w:szCs w:val="24"/>
        </w:rPr>
        <w:t>Članak 5.</w:t>
      </w:r>
    </w:p>
    <w:p w:rsidR="00EB62A8" w:rsidRPr="00AF3221" w:rsidRDefault="00EB62A8" w:rsidP="00EB62A8">
      <w:pPr>
        <w:spacing w:after="0"/>
        <w:jc w:val="center"/>
        <w:rPr>
          <w:sz w:val="24"/>
          <w:szCs w:val="24"/>
        </w:rPr>
      </w:pPr>
    </w:p>
    <w:p w:rsidR="00DE28FF" w:rsidRPr="00AF3221" w:rsidRDefault="00DE28FF" w:rsidP="004A4B49">
      <w:pPr>
        <w:spacing w:after="0"/>
        <w:rPr>
          <w:sz w:val="24"/>
          <w:szCs w:val="24"/>
        </w:rPr>
      </w:pPr>
      <w:r w:rsidRPr="00AF3221">
        <w:rPr>
          <w:sz w:val="24"/>
          <w:szCs w:val="24"/>
        </w:rPr>
        <w:t xml:space="preserve">Rok za podnošenje prijava je 30 dana od dana objave natječaja. </w:t>
      </w:r>
    </w:p>
    <w:p w:rsidR="00DE28FF" w:rsidRDefault="00DE28FF" w:rsidP="004A4B49">
      <w:pPr>
        <w:spacing w:after="0"/>
        <w:rPr>
          <w:sz w:val="24"/>
          <w:szCs w:val="24"/>
        </w:rPr>
      </w:pPr>
    </w:p>
    <w:p w:rsidR="00AF3221" w:rsidRPr="00AF3221" w:rsidRDefault="00AF3221" w:rsidP="004A4B49">
      <w:pPr>
        <w:spacing w:after="0"/>
        <w:rPr>
          <w:sz w:val="24"/>
          <w:szCs w:val="24"/>
        </w:rPr>
      </w:pPr>
    </w:p>
    <w:p w:rsidR="00DE28FF" w:rsidRPr="00AF3221" w:rsidRDefault="00DE28FF" w:rsidP="00EB62A8">
      <w:pPr>
        <w:spacing w:after="0"/>
        <w:jc w:val="center"/>
        <w:rPr>
          <w:sz w:val="24"/>
          <w:szCs w:val="24"/>
        </w:rPr>
      </w:pPr>
      <w:r w:rsidRPr="00AF3221">
        <w:rPr>
          <w:sz w:val="24"/>
          <w:szCs w:val="24"/>
        </w:rPr>
        <w:t>Članak 6.</w:t>
      </w:r>
    </w:p>
    <w:p w:rsidR="00DE28FF" w:rsidRPr="00AF3221" w:rsidRDefault="00DE28FF" w:rsidP="004A4B49">
      <w:pPr>
        <w:spacing w:after="0"/>
        <w:rPr>
          <w:sz w:val="24"/>
          <w:szCs w:val="24"/>
        </w:rPr>
      </w:pPr>
      <w:r w:rsidRPr="00AF3221">
        <w:rPr>
          <w:sz w:val="24"/>
          <w:szCs w:val="24"/>
        </w:rPr>
        <w:t xml:space="preserve"> </w:t>
      </w:r>
    </w:p>
    <w:p w:rsidR="00DE28FF" w:rsidRPr="00AF3221" w:rsidRDefault="00DE28FF" w:rsidP="004A4B49">
      <w:pPr>
        <w:spacing w:after="0"/>
        <w:rPr>
          <w:sz w:val="24"/>
          <w:szCs w:val="24"/>
        </w:rPr>
      </w:pPr>
      <w:r w:rsidRPr="00AF3221">
        <w:rPr>
          <w:sz w:val="24"/>
          <w:szCs w:val="24"/>
        </w:rPr>
        <w:t>Ova Odluka</w:t>
      </w:r>
      <w:r w:rsidR="003A2B28">
        <w:rPr>
          <w:sz w:val="24"/>
          <w:szCs w:val="24"/>
        </w:rPr>
        <w:t xml:space="preserve"> </w:t>
      </w:r>
      <w:r w:rsidR="00EB62A8" w:rsidRPr="00AF3221">
        <w:rPr>
          <w:sz w:val="24"/>
          <w:szCs w:val="24"/>
        </w:rPr>
        <w:t xml:space="preserve"> objaviti će se na oglasnoj ploči vrtića i službenoj Internet stranici vrtića.</w:t>
      </w:r>
    </w:p>
    <w:p w:rsidR="00EB62A8" w:rsidRPr="00AF3221" w:rsidRDefault="00EB62A8" w:rsidP="004A4B49">
      <w:pPr>
        <w:spacing w:after="0"/>
        <w:rPr>
          <w:sz w:val="24"/>
          <w:szCs w:val="24"/>
        </w:rPr>
      </w:pPr>
      <w:r w:rsidRPr="00AF3221">
        <w:rPr>
          <w:sz w:val="24"/>
          <w:szCs w:val="24"/>
        </w:rPr>
        <w:t xml:space="preserve">Ovom Odlukom ovlašćuje se ravnateljica vrtića za provođenje natječajnog postupka. </w:t>
      </w:r>
    </w:p>
    <w:p w:rsidR="00EB62A8" w:rsidRPr="00AF3221" w:rsidRDefault="00EB62A8" w:rsidP="004A4B49">
      <w:pPr>
        <w:spacing w:after="0"/>
        <w:rPr>
          <w:sz w:val="24"/>
          <w:szCs w:val="24"/>
        </w:rPr>
      </w:pPr>
    </w:p>
    <w:p w:rsidR="00EB62A8" w:rsidRPr="00AF3221" w:rsidRDefault="00EB62A8" w:rsidP="004A4B49">
      <w:pPr>
        <w:spacing w:after="0"/>
        <w:rPr>
          <w:sz w:val="24"/>
          <w:szCs w:val="24"/>
        </w:rPr>
      </w:pPr>
    </w:p>
    <w:p w:rsidR="00EB62A8" w:rsidRPr="00AF3221" w:rsidRDefault="00EB62A8" w:rsidP="004A4B49">
      <w:pPr>
        <w:spacing w:after="0"/>
        <w:rPr>
          <w:sz w:val="24"/>
          <w:szCs w:val="24"/>
        </w:rPr>
      </w:pPr>
    </w:p>
    <w:p w:rsidR="00EB62A8" w:rsidRPr="00AF3221" w:rsidRDefault="00EB62A8" w:rsidP="004A4B49">
      <w:pPr>
        <w:spacing w:after="0"/>
        <w:rPr>
          <w:sz w:val="24"/>
          <w:szCs w:val="24"/>
        </w:rPr>
      </w:pPr>
    </w:p>
    <w:p w:rsidR="00EB62A8" w:rsidRPr="00AF3221" w:rsidRDefault="00EB62A8" w:rsidP="004A4B49">
      <w:pPr>
        <w:spacing w:after="0"/>
        <w:rPr>
          <w:sz w:val="24"/>
          <w:szCs w:val="24"/>
        </w:rPr>
      </w:pPr>
    </w:p>
    <w:p w:rsidR="00EB62A8" w:rsidRPr="00AF3221" w:rsidRDefault="00EB62A8" w:rsidP="004A4B49">
      <w:pPr>
        <w:spacing w:after="0"/>
        <w:rPr>
          <w:sz w:val="24"/>
          <w:szCs w:val="24"/>
        </w:rPr>
      </w:pPr>
      <w:r w:rsidRPr="00AF3221">
        <w:rPr>
          <w:sz w:val="24"/>
          <w:szCs w:val="24"/>
        </w:rPr>
        <w:t xml:space="preserve">                                                                Upravno vijeće dječjeg vrtića Morska vila, Nin</w:t>
      </w:r>
    </w:p>
    <w:p w:rsidR="00EB62A8" w:rsidRPr="00AF3221" w:rsidRDefault="00EB62A8" w:rsidP="004A4B49">
      <w:pPr>
        <w:spacing w:after="0"/>
        <w:rPr>
          <w:sz w:val="24"/>
          <w:szCs w:val="24"/>
        </w:rPr>
      </w:pPr>
    </w:p>
    <w:p w:rsidR="00EB62A8" w:rsidRPr="00AF3221" w:rsidRDefault="00EB62A8" w:rsidP="004A4B49">
      <w:pPr>
        <w:spacing w:after="0"/>
        <w:rPr>
          <w:sz w:val="24"/>
          <w:szCs w:val="24"/>
        </w:rPr>
      </w:pPr>
    </w:p>
    <w:p w:rsidR="00EB62A8" w:rsidRPr="00AF3221" w:rsidRDefault="00EB62A8" w:rsidP="004A4B49">
      <w:pPr>
        <w:spacing w:after="0"/>
        <w:rPr>
          <w:sz w:val="24"/>
          <w:szCs w:val="24"/>
        </w:rPr>
      </w:pPr>
      <w:r w:rsidRPr="00AF3221">
        <w:rPr>
          <w:sz w:val="24"/>
          <w:szCs w:val="24"/>
        </w:rPr>
        <w:t xml:space="preserve">                                                                            ___________________________</w:t>
      </w:r>
    </w:p>
    <w:p w:rsidR="00EB62A8" w:rsidRPr="00AF3221" w:rsidRDefault="00EB62A8" w:rsidP="004A4B49">
      <w:pPr>
        <w:spacing w:after="0"/>
        <w:rPr>
          <w:sz w:val="24"/>
          <w:szCs w:val="24"/>
        </w:rPr>
      </w:pPr>
      <w:r w:rsidRPr="00AF3221">
        <w:rPr>
          <w:sz w:val="24"/>
          <w:szCs w:val="24"/>
        </w:rPr>
        <w:t xml:space="preserve">                                                                                    Ines Jakovčević, predsjednica </w:t>
      </w:r>
    </w:p>
    <w:p w:rsidR="00EB62A8" w:rsidRPr="00AF3221" w:rsidRDefault="00EB62A8" w:rsidP="004A4B49">
      <w:pPr>
        <w:spacing w:after="0"/>
        <w:rPr>
          <w:sz w:val="24"/>
          <w:szCs w:val="24"/>
        </w:rPr>
      </w:pPr>
    </w:p>
    <w:sectPr w:rsidR="00EB62A8" w:rsidRPr="00AF3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823"/>
    <w:multiLevelType w:val="hybridMultilevel"/>
    <w:tmpl w:val="8C647514"/>
    <w:lvl w:ilvl="0" w:tplc="FDFC59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D6"/>
    <w:rsid w:val="00236C15"/>
    <w:rsid w:val="003A2B28"/>
    <w:rsid w:val="003A6F89"/>
    <w:rsid w:val="004A4B49"/>
    <w:rsid w:val="004B61F7"/>
    <w:rsid w:val="00564C4F"/>
    <w:rsid w:val="0057418E"/>
    <w:rsid w:val="0059075F"/>
    <w:rsid w:val="005B379C"/>
    <w:rsid w:val="00787B19"/>
    <w:rsid w:val="00A030E2"/>
    <w:rsid w:val="00AF3221"/>
    <w:rsid w:val="00B60C77"/>
    <w:rsid w:val="00C131EC"/>
    <w:rsid w:val="00C74DF1"/>
    <w:rsid w:val="00CD70D6"/>
    <w:rsid w:val="00DE28FF"/>
    <w:rsid w:val="00EB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C1DFC"/>
  <w15:chartTrackingRefBased/>
  <w15:docId w15:val="{523EEB80-9873-439B-AA8F-D9405313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70D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E28F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3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3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rtic-morska-vi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Korisnik55</cp:lastModifiedBy>
  <cp:revision>9</cp:revision>
  <cp:lastPrinted>2024-05-17T05:59:00Z</cp:lastPrinted>
  <dcterms:created xsi:type="dcterms:W3CDTF">2024-05-14T06:53:00Z</dcterms:created>
  <dcterms:modified xsi:type="dcterms:W3CDTF">2024-05-20T07:18:00Z</dcterms:modified>
</cp:coreProperties>
</file>