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09" w:rsidRPr="00F872D5" w:rsidRDefault="00AE04A9">
      <w:pPr>
        <w:rPr>
          <w:rFonts w:ascii="Times New Roman" w:hAnsi="Times New Roman" w:cs="Times New Roman"/>
          <w:sz w:val="24"/>
          <w:szCs w:val="24"/>
        </w:rPr>
      </w:pPr>
      <w:r w:rsidRPr="00F872D5">
        <w:rPr>
          <w:rFonts w:ascii="Times New Roman" w:hAnsi="Times New Roman" w:cs="Times New Roman"/>
          <w:sz w:val="24"/>
          <w:szCs w:val="24"/>
        </w:rPr>
        <w:t>REPUBLIKA HRVATSKA</w:t>
      </w:r>
    </w:p>
    <w:p w:rsidR="00AE04A9" w:rsidRPr="00F872D5" w:rsidRDefault="00AE04A9">
      <w:pPr>
        <w:rPr>
          <w:rFonts w:ascii="Times New Roman" w:hAnsi="Times New Roman" w:cs="Times New Roman"/>
          <w:sz w:val="24"/>
          <w:szCs w:val="24"/>
        </w:rPr>
      </w:pPr>
      <w:r w:rsidRPr="00F872D5">
        <w:rPr>
          <w:rFonts w:ascii="Times New Roman" w:hAnsi="Times New Roman" w:cs="Times New Roman"/>
          <w:sz w:val="24"/>
          <w:szCs w:val="24"/>
        </w:rPr>
        <w:t>ZADARSKA ŽUPANIJA</w:t>
      </w:r>
    </w:p>
    <w:p w:rsidR="00AE04A9" w:rsidRPr="00F872D5" w:rsidRDefault="00AE04A9">
      <w:pPr>
        <w:rPr>
          <w:rFonts w:ascii="Times New Roman" w:hAnsi="Times New Roman" w:cs="Times New Roman"/>
          <w:sz w:val="24"/>
          <w:szCs w:val="24"/>
        </w:rPr>
      </w:pPr>
      <w:r w:rsidRPr="00F872D5">
        <w:rPr>
          <w:rFonts w:ascii="Times New Roman" w:hAnsi="Times New Roman" w:cs="Times New Roman"/>
          <w:sz w:val="24"/>
          <w:szCs w:val="24"/>
        </w:rPr>
        <w:t>DJEČJI VRTIĆ “MORSKA VILA” NIN</w:t>
      </w:r>
    </w:p>
    <w:p w:rsidR="00AE04A9" w:rsidRPr="00F872D5" w:rsidRDefault="00AE04A9">
      <w:pPr>
        <w:rPr>
          <w:rFonts w:ascii="Times New Roman" w:hAnsi="Times New Roman" w:cs="Times New Roman"/>
          <w:sz w:val="24"/>
          <w:szCs w:val="24"/>
        </w:rPr>
      </w:pPr>
    </w:p>
    <w:p w:rsidR="00AE04A9" w:rsidRPr="00F872D5" w:rsidRDefault="00AE04A9">
      <w:pPr>
        <w:rPr>
          <w:rFonts w:ascii="Times New Roman" w:hAnsi="Times New Roman" w:cs="Times New Roman"/>
          <w:sz w:val="24"/>
          <w:szCs w:val="24"/>
        </w:rPr>
      </w:pPr>
      <w:r w:rsidRPr="00F872D5">
        <w:rPr>
          <w:rFonts w:ascii="Times New Roman" w:hAnsi="Times New Roman" w:cs="Times New Roman"/>
          <w:sz w:val="24"/>
          <w:szCs w:val="24"/>
        </w:rPr>
        <w:t>KLASA:</w:t>
      </w:r>
      <w:r w:rsidR="00A42CBB">
        <w:rPr>
          <w:rFonts w:ascii="Times New Roman" w:hAnsi="Times New Roman" w:cs="Times New Roman"/>
          <w:sz w:val="24"/>
          <w:szCs w:val="24"/>
        </w:rPr>
        <w:t xml:space="preserve"> UP/</w:t>
      </w:r>
      <w:r w:rsidR="00C17F84">
        <w:rPr>
          <w:rFonts w:ascii="Times New Roman" w:hAnsi="Times New Roman" w:cs="Times New Roman"/>
          <w:sz w:val="24"/>
          <w:szCs w:val="24"/>
        </w:rPr>
        <w:t xml:space="preserve">I </w:t>
      </w:r>
      <w:r w:rsidR="00A42CBB">
        <w:rPr>
          <w:rFonts w:ascii="Times New Roman" w:hAnsi="Times New Roman" w:cs="Times New Roman"/>
          <w:sz w:val="24"/>
          <w:szCs w:val="24"/>
        </w:rPr>
        <w:t>034-05/21</w:t>
      </w:r>
      <w:r w:rsidR="00F413E5">
        <w:rPr>
          <w:rFonts w:ascii="Times New Roman" w:hAnsi="Times New Roman" w:cs="Times New Roman"/>
          <w:sz w:val="24"/>
          <w:szCs w:val="24"/>
        </w:rPr>
        <w:t>-01/</w:t>
      </w:r>
      <w:r w:rsidR="00A42CBB">
        <w:rPr>
          <w:rFonts w:ascii="Times New Roman" w:hAnsi="Times New Roman" w:cs="Times New Roman"/>
          <w:sz w:val="24"/>
          <w:szCs w:val="24"/>
        </w:rPr>
        <w:t>02</w:t>
      </w:r>
    </w:p>
    <w:p w:rsidR="00AE04A9" w:rsidRDefault="00AE04A9">
      <w:pPr>
        <w:rPr>
          <w:rFonts w:ascii="Times New Roman" w:hAnsi="Times New Roman" w:cs="Times New Roman"/>
          <w:sz w:val="24"/>
          <w:szCs w:val="24"/>
        </w:rPr>
      </w:pPr>
      <w:r w:rsidRPr="00F872D5">
        <w:rPr>
          <w:rFonts w:ascii="Times New Roman" w:hAnsi="Times New Roman" w:cs="Times New Roman"/>
          <w:sz w:val="24"/>
          <w:szCs w:val="24"/>
        </w:rPr>
        <w:t>URBROJ:</w:t>
      </w:r>
      <w:r w:rsidR="00F413E5">
        <w:rPr>
          <w:rFonts w:ascii="Times New Roman" w:hAnsi="Times New Roman" w:cs="Times New Roman"/>
          <w:sz w:val="24"/>
          <w:szCs w:val="24"/>
        </w:rPr>
        <w:t>2198/</w:t>
      </w:r>
      <w:r w:rsidR="00A42CBB">
        <w:rPr>
          <w:rFonts w:ascii="Times New Roman" w:hAnsi="Times New Roman" w:cs="Times New Roman"/>
          <w:sz w:val="24"/>
          <w:szCs w:val="24"/>
        </w:rPr>
        <w:t>11-08-02-21-</w:t>
      </w:r>
      <w:r w:rsidR="00D1482A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</w:p>
    <w:p w:rsidR="00F413E5" w:rsidRPr="00F872D5" w:rsidRDefault="00535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Ninu,11. lipnja 2021</w:t>
      </w:r>
      <w:r w:rsidR="00F413E5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AE04A9" w:rsidRPr="00F872D5" w:rsidRDefault="00AE04A9">
      <w:pPr>
        <w:rPr>
          <w:rFonts w:ascii="Times New Roman" w:hAnsi="Times New Roman" w:cs="Times New Roman"/>
          <w:sz w:val="24"/>
          <w:szCs w:val="24"/>
        </w:rPr>
      </w:pPr>
    </w:p>
    <w:p w:rsidR="00AE04A9" w:rsidRPr="00F872D5" w:rsidRDefault="00AE04A9" w:rsidP="006A484E">
      <w:pPr>
        <w:jc w:val="both"/>
        <w:rPr>
          <w:rFonts w:ascii="Times New Roman" w:hAnsi="Times New Roman" w:cs="Times New Roman"/>
          <w:sz w:val="24"/>
          <w:szCs w:val="24"/>
        </w:rPr>
      </w:pPr>
      <w:r w:rsidRPr="00F872D5">
        <w:rPr>
          <w:rFonts w:ascii="Times New Roman" w:hAnsi="Times New Roman" w:cs="Times New Roman"/>
          <w:sz w:val="24"/>
          <w:szCs w:val="24"/>
        </w:rPr>
        <w:t xml:space="preserve">Na temelju članka 20. i članka 35. </w:t>
      </w:r>
      <w:r w:rsidR="00D05E7C" w:rsidRPr="00F872D5">
        <w:rPr>
          <w:rFonts w:ascii="Times New Roman" w:hAnsi="Times New Roman" w:cs="Times New Roman"/>
          <w:sz w:val="24"/>
          <w:szCs w:val="24"/>
        </w:rPr>
        <w:t>s</w:t>
      </w:r>
      <w:r w:rsidRPr="00F872D5">
        <w:rPr>
          <w:rFonts w:ascii="Times New Roman" w:hAnsi="Times New Roman" w:cs="Times New Roman"/>
          <w:sz w:val="24"/>
          <w:szCs w:val="24"/>
        </w:rPr>
        <w:t>tavak 1</w:t>
      </w:r>
      <w:r w:rsidR="00A42CBB">
        <w:rPr>
          <w:rFonts w:ascii="Times New Roman" w:hAnsi="Times New Roman" w:cs="Times New Roman"/>
          <w:sz w:val="24"/>
          <w:szCs w:val="24"/>
        </w:rPr>
        <w:t>.</w:t>
      </w:r>
      <w:r w:rsidRPr="00F872D5">
        <w:rPr>
          <w:rFonts w:ascii="Times New Roman" w:hAnsi="Times New Roman" w:cs="Times New Roman"/>
          <w:sz w:val="24"/>
          <w:szCs w:val="24"/>
        </w:rPr>
        <w:t xml:space="preserve"> Za</w:t>
      </w:r>
      <w:r w:rsidR="00D05E7C" w:rsidRPr="00F872D5">
        <w:rPr>
          <w:rFonts w:ascii="Times New Roman" w:hAnsi="Times New Roman" w:cs="Times New Roman"/>
          <w:sz w:val="24"/>
          <w:szCs w:val="24"/>
        </w:rPr>
        <w:t>kona o predškolskom odgoju i obrazovanju (NN 10/97., 107/07., 94/13., 98/19.) i Zakona o općem upravnom postupku (NN 47/09.), Opće uredbe o zaštiti podataka, članka 13. Pravilnika o upisu i o mjerilima upisa u Dječji vrtić “Morska vila”, članka 18. Statuta Dječjeg vrtića “Morska vila” i prijedloga Povjerenstva za u</w:t>
      </w:r>
      <w:r w:rsidR="00535264">
        <w:rPr>
          <w:rFonts w:ascii="Times New Roman" w:hAnsi="Times New Roman" w:cs="Times New Roman"/>
          <w:sz w:val="24"/>
          <w:szCs w:val="24"/>
        </w:rPr>
        <w:t>pise, Upravno vijeće na 46. sjednici održanoj dana 11. lipnja 2021</w:t>
      </w:r>
      <w:r w:rsidR="006A484E" w:rsidRPr="00F872D5">
        <w:rPr>
          <w:rFonts w:ascii="Times New Roman" w:hAnsi="Times New Roman" w:cs="Times New Roman"/>
          <w:sz w:val="24"/>
          <w:szCs w:val="24"/>
        </w:rPr>
        <w:t>. donijelo je</w:t>
      </w:r>
    </w:p>
    <w:p w:rsidR="006A484E" w:rsidRPr="00F872D5" w:rsidRDefault="006A484E">
      <w:pPr>
        <w:rPr>
          <w:rFonts w:ascii="Times New Roman" w:hAnsi="Times New Roman" w:cs="Times New Roman"/>
          <w:sz w:val="24"/>
          <w:szCs w:val="24"/>
        </w:rPr>
      </w:pPr>
    </w:p>
    <w:p w:rsidR="006A484E" w:rsidRDefault="006A484E">
      <w:pPr>
        <w:rPr>
          <w:rFonts w:ascii="Times New Roman" w:hAnsi="Times New Roman" w:cs="Times New Roman"/>
        </w:rPr>
      </w:pPr>
    </w:p>
    <w:p w:rsidR="00F872D5" w:rsidRDefault="00F872D5">
      <w:pPr>
        <w:rPr>
          <w:rFonts w:ascii="Times New Roman" w:hAnsi="Times New Roman" w:cs="Times New Roman"/>
        </w:rPr>
      </w:pPr>
    </w:p>
    <w:p w:rsidR="00F872D5" w:rsidRPr="00F872D5" w:rsidRDefault="00F872D5">
      <w:pPr>
        <w:rPr>
          <w:rFonts w:ascii="Times New Roman" w:hAnsi="Times New Roman" w:cs="Times New Roman"/>
        </w:rPr>
      </w:pPr>
    </w:p>
    <w:p w:rsidR="006A484E" w:rsidRPr="00F872D5" w:rsidRDefault="006A484E">
      <w:pPr>
        <w:rPr>
          <w:rFonts w:ascii="Times New Roman" w:hAnsi="Times New Roman" w:cs="Times New Roman"/>
        </w:rPr>
      </w:pPr>
    </w:p>
    <w:p w:rsidR="006A484E" w:rsidRPr="00F872D5" w:rsidRDefault="006A484E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D5">
        <w:rPr>
          <w:rFonts w:ascii="Times New Roman" w:hAnsi="Times New Roman" w:cs="Times New Roman"/>
          <w:b/>
          <w:sz w:val="24"/>
          <w:szCs w:val="24"/>
        </w:rPr>
        <w:t>RJEŠENJE</w:t>
      </w:r>
    </w:p>
    <w:p w:rsidR="006A484E" w:rsidRPr="00F872D5" w:rsidRDefault="006A484E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D5">
        <w:rPr>
          <w:rFonts w:ascii="Times New Roman" w:hAnsi="Times New Roman" w:cs="Times New Roman"/>
          <w:b/>
          <w:sz w:val="24"/>
          <w:szCs w:val="24"/>
        </w:rPr>
        <w:t>O UPISU DJECE U DJEČJI VRTIĆ</w:t>
      </w:r>
    </w:p>
    <w:p w:rsidR="006A484E" w:rsidRPr="00F872D5" w:rsidRDefault="00971C82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“MORSKA VILA” U PEDAGOŠKOJ 2021./2022</w:t>
      </w:r>
      <w:r w:rsidR="006A484E" w:rsidRPr="00F872D5">
        <w:rPr>
          <w:rFonts w:ascii="Times New Roman" w:hAnsi="Times New Roman" w:cs="Times New Roman"/>
          <w:b/>
          <w:sz w:val="24"/>
          <w:szCs w:val="24"/>
        </w:rPr>
        <w:t>.</w:t>
      </w:r>
    </w:p>
    <w:p w:rsidR="006A484E" w:rsidRPr="00F872D5" w:rsidRDefault="006A484E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4E" w:rsidRPr="00F872D5" w:rsidRDefault="006A484E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4E" w:rsidRPr="00F872D5" w:rsidRDefault="006A484E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4E" w:rsidRPr="00F872D5" w:rsidRDefault="006A484E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4E" w:rsidRPr="00F872D5" w:rsidRDefault="006A484E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4E" w:rsidRDefault="006A484E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2D5" w:rsidRPr="00F872D5" w:rsidRDefault="00F872D5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4E" w:rsidRPr="00F872D5" w:rsidRDefault="006A484E" w:rsidP="006A4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2D5" w:rsidRPr="00F872D5" w:rsidRDefault="00F872D5" w:rsidP="00F872D5">
      <w:pPr>
        <w:pStyle w:val="StandardWeb"/>
        <w:rPr>
          <w:b/>
        </w:rPr>
      </w:pPr>
    </w:p>
    <w:p w:rsidR="00C05C2C" w:rsidRPr="00F872D5" w:rsidRDefault="00C05C2C" w:rsidP="00F872D5">
      <w:pPr>
        <w:pStyle w:val="StandardWeb"/>
        <w:jc w:val="center"/>
        <w:rPr>
          <w:b/>
          <w:sz w:val="28"/>
          <w:szCs w:val="28"/>
        </w:rPr>
      </w:pPr>
      <w:r w:rsidRPr="00F872D5">
        <w:rPr>
          <w:b/>
          <w:sz w:val="28"/>
          <w:szCs w:val="28"/>
        </w:rPr>
        <w:lastRenderedPageBreak/>
        <w:t>I</w:t>
      </w:r>
    </w:p>
    <w:p w:rsidR="00535264" w:rsidRPr="00C11B0D" w:rsidRDefault="00535264" w:rsidP="00535264">
      <w:pPr>
        <w:pStyle w:val="Odlomakpopisa"/>
        <w:ind w:left="1080"/>
        <w:rPr>
          <w:b/>
        </w:rPr>
      </w:pPr>
    </w:p>
    <w:p w:rsidR="00971C82" w:rsidRDefault="00971C82" w:rsidP="00971C82">
      <w:pPr>
        <w:pStyle w:val="StandardWeb"/>
        <w:numPr>
          <w:ilvl w:val="0"/>
          <w:numId w:val="1"/>
        </w:numPr>
        <w:rPr>
          <w:b/>
          <w:sz w:val="28"/>
          <w:szCs w:val="28"/>
        </w:rPr>
      </w:pPr>
      <w:r w:rsidRPr="00490A50">
        <w:rPr>
          <w:b/>
          <w:sz w:val="28"/>
          <w:szCs w:val="28"/>
        </w:rPr>
        <w:t>POPIS UPISANE DJECE</w:t>
      </w:r>
    </w:p>
    <w:p w:rsidR="00971C82" w:rsidRPr="00B86BC1" w:rsidRDefault="00971C82" w:rsidP="00971C82">
      <w:pPr>
        <w:pStyle w:val="StandardWeb"/>
        <w:ind w:left="720"/>
        <w:rPr>
          <w:b/>
        </w:rPr>
      </w:pPr>
      <w:r w:rsidRPr="00B86BC1">
        <w:rPr>
          <w:b/>
        </w:rPr>
        <w:t>VRTIĆ (3-7 godina)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8"/>
        <w:gridCol w:w="3019"/>
      </w:tblGrid>
      <w:tr w:rsidR="00971C82" w:rsidTr="004D29A2">
        <w:tc>
          <w:tcPr>
            <w:tcW w:w="3018" w:type="dxa"/>
          </w:tcPr>
          <w:p w:rsidR="00971C82" w:rsidRDefault="00971C82" w:rsidP="004D29A2">
            <w:pPr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3019" w:type="dxa"/>
          </w:tcPr>
          <w:p w:rsidR="00971C82" w:rsidRDefault="00971C82" w:rsidP="004D29A2">
            <w:pPr>
              <w:rPr>
                <w:b/>
              </w:rPr>
            </w:pPr>
            <w:r>
              <w:rPr>
                <w:b/>
              </w:rPr>
              <w:t>BROJ BODOVA</w:t>
            </w:r>
          </w:p>
        </w:tc>
      </w:tr>
      <w:tr w:rsidR="00971C82" w:rsidRPr="00B86BC1" w:rsidTr="004D29A2">
        <w:tc>
          <w:tcPr>
            <w:tcW w:w="301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7"/>
              </w:numPr>
            </w:pPr>
            <w:r w:rsidRPr="00B86BC1">
              <w:t>VILA15</w:t>
            </w:r>
          </w:p>
        </w:tc>
        <w:tc>
          <w:tcPr>
            <w:tcW w:w="3019" w:type="dxa"/>
          </w:tcPr>
          <w:p w:rsidR="00971C82" w:rsidRPr="00B86BC1" w:rsidRDefault="00971C82" w:rsidP="004D29A2">
            <w:r w:rsidRPr="00B86BC1">
              <w:t>30</w:t>
            </w:r>
          </w:p>
        </w:tc>
      </w:tr>
      <w:tr w:rsidR="00971C82" w:rsidRPr="00B86BC1" w:rsidTr="004D29A2">
        <w:tc>
          <w:tcPr>
            <w:tcW w:w="301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7"/>
              </w:numPr>
            </w:pPr>
            <w:r w:rsidRPr="00B86BC1">
              <w:t>VILA25</w:t>
            </w:r>
          </w:p>
        </w:tc>
        <w:tc>
          <w:tcPr>
            <w:tcW w:w="3019" w:type="dxa"/>
          </w:tcPr>
          <w:p w:rsidR="00971C82" w:rsidRPr="00B86BC1" w:rsidRDefault="00971C82" w:rsidP="004D29A2">
            <w:r w:rsidRPr="00B86BC1">
              <w:t>21</w:t>
            </w:r>
          </w:p>
        </w:tc>
      </w:tr>
      <w:tr w:rsidR="00971C82" w:rsidRPr="00B86BC1" w:rsidTr="004D29A2">
        <w:tc>
          <w:tcPr>
            <w:tcW w:w="301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7"/>
              </w:numPr>
            </w:pPr>
            <w:r w:rsidRPr="00B86BC1">
              <w:t>VILA9</w:t>
            </w:r>
          </w:p>
        </w:tc>
        <w:tc>
          <w:tcPr>
            <w:tcW w:w="3019" w:type="dxa"/>
          </w:tcPr>
          <w:p w:rsidR="00971C82" w:rsidRPr="00B86BC1" w:rsidRDefault="00971C82" w:rsidP="004D29A2">
            <w:r w:rsidRPr="00B86BC1">
              <w:t>20</w:t>
            </w:r>
          </w:p>
        </w:tc>
      </w:tr>
      <w:tr w:rsidR="00971C82" w:rsidRPr="00B86BC1" w:rsidTr="004D29A2">
        <w:tc>
          <w:tcPr>
            <w:tcW w:w="301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7"/>
              </w:numPr>
            </w:pPr>
            <w:r w:rsidRPr="00B86BC1">
              <w:t>VILA27</w:t>
            </w:r>
          </w:p>
        </w:tc>
        <w:tc>
          <w:tcPr>
            <w:tcW w:w="3019" w:type="dxa"/>
          </w:tcPr>
          <w:p w:rsidR="00971C82" w:rsidRPr="00B86BC1" w:rsidRDefault="00971C82" w:rsidP="004D29A2">
            <w:r w:rsidRPr="00B86BC1">
              <w:t>20</w:t>
            </w:r>
          </w:p>
        </w:tc>
      </w:tr>
      <w:tr w:rsidR="00971C82" w:rsidRPr="00B86BC1" w:rsidTr="004D29A2">
        <w:tc>
          <w:tcPr>
            <w:tcW w:w="301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7"/>
              </w:numPr>
            </w:pPr>
            <w:r w:rsidRPr="00B86BC1">
              <w:t>VILA41</w:t>
            </w:r>
          </w:p>
        </w:tc>
        <w:tc>
          <w:tcPr>
            <w:tcW w:w="3019" w:type="dxa"/>
          </w:tcPr>
          <w:p w:rsidR="00971C82" w:rsidRPr="00B86BC1" w:rsidRDefault="00971C82" w:rsidP="004D29A2">
            <w:r w:rsidRPr="00B86BC1">
              <w:t>16</w:t>
            </w:r>
          </w:p>
        </w:tc>
      </w:tr>
      <w:tr w:rsidR="00971C82" w:rsidRPr="00B86BC1" w:rsidTr="004D29A2">
        <w:tc>
          <w:tcPr>
            <w:tcW w:w="301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7"/>
              </w:numPr>
            </w:pPr>
            <w:r w:rsidRPr="00B86BC1">
              <w:t>VILA12</w:t>
            </w:r>
          </w:p>
        </w:tc>
        <w:tc>
          <w:tcPr>
            <w:tcW w:w="3019" w:type="dxa"/>
          </w:tcPr>
          <w:p w:rsidR="00971C82" w:rsidRPr="00B86BC1" w:rsidRDefault="00971C82" w:rsidP="004D29A2">
            <w:r w:rsidRPr="00B86BC1">
              <w:t>14</w:t>
            </w:r>
          </w:p>
        </w:tc>
      </w:tr>
      <w:tr w:rsidR="00971C82" w:rsidRPr="00B86BC1" w:rsidTr="004D29A2">
        <w:tc>
          <w:tcPr>
            <w:tcW w:w="301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7"/>
              </w:numPr>
            </w:pPr>
            <w:r w:rsidRPr="00B86BC1">
              <w:t>VILA26</w:t>
            </w:r>
          </w:p>
        </w:tc>
        <w:tc>
          <w:tcPr>
            <w:tcW w:w="3019" w:type="dxa"/>
          </w:tcPr>
          <w:p w:rsidR="00971C82" w:rsidRPr="00B86BC1" w:rsidRDefault="00971C82" w:rsidP="004D29A2">
            <w:r w:rsidRPr="00B86BC1">
              <w:t>11</w:t>
            </w:r>
          </w:p>
        </w:tc>
      </w:tr>
      <w:tr w:rsidR="00971C82" w:rsidRPr="00B86BC1" w:rsidTr="004D29A2">
        <w:tc>
          <w:tcPr>
            <w:tcW w:w="301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7"/>
              </w:numPr>
            </w:pPr>
            <w:r w:rsidRPr="00B86BC1">
              <w:t>VILA17</w:t>
            </w:r>
          </w:p>
        </w:tc>
        <w:tc>
          <w:tcPr>
            <w:tcW w:w="3019" w:type="dxa"/>
          </w:tcPr>
          <w:p w:rsidR="00971C82" w:rsidRPr="00B86BC1" w:rsidRDefault="00971C82" w:rsidP="004D29A2">
            <w:r w:rsidRPr="00B86BC1">
              <w:t>10</w:t>
            </w:r>
          </w:p>
        </w:tc>
      </w:tr>
    </w:tbl>
    <w:p w:rsidR="00971C82" w:rsidRPr="00B86BC1" w:rsidRDefault="00971C82" w:rsidP="00971C82">
      <w:pPr>
        <w:pStyle w:val="StandardWeb"/>
        <w:ind w:firstLine="720"/>
        <w:rPr>
          <w:b/>
        </w:rPr>
      </w:pPr>
      <w:r w:rsidRPr="00B86BC1">
        <w:rPr>
          <w:b/>
        </w:rPr>
        <w:t>JASLICE (1-3 godina)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71C82" w:rsidTr="004D29A2">
        <w:tc>
          <w:tcPr>
            <w:tcW w:w="4528" w:type="dxa"/>
          </w:tcPr>
          <w:p w:rsidR="00971C82" w:rsidRPr="002F5F39" w:rsidRDefault="00971C82" w:rsidP="004D29A2">
            <w:pPr>
              <w:rPr>
                <w:b/>
              </w:rPr>
            </w:pPr>
            <w:r w:rsidRPr="002F5F39">
              <w:rPr>
                <w:b/>
              </w:rPr>
              <w:t>ŠIFRA</w:t>
            </w:r>
          </w:p>
        </w:tc>
        <w:tc>
          <w:tcPr>
            <w:tcW w:w="4528" w:type="dxa"/>
          </w:tcPr>
          <w:p w:rsidR="00971C82" w:rsidRPr="002F5F39" w:rsidRDefault="00971C82" w:rsidP="004D29A2">
            <w:pPr>
              <w:rPr>
                <w:b/>
              </w:rPr>
            </w:pPr>
            <w:r w:rsidRPr="002F5F39">
              <w:rPr>
                <w:b/>
              </w:rPr>
              <w:t>BROJ BODOVA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VILA35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24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VILA1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21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VILA28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21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VILA6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20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VILA21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20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VILA3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20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VILA16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20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VILA19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20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VILA4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20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VILA7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20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1"/>
              </w:numPr>
            </w:pPr>
            <w:r w:rsidRPr="00B86BC1">
              <w:t>VILA11</w:t>
            </w:r>
          </w:p>
        </w:tc>
        <w:tc>
          <w:tcPr>
            <w:tcW w:w="4528" w:type="dxa"/>
          </w:tcPr>
          <w:p w:rsidR="00971C82" w:rsidRPr="00B86BC1" w:rsidRDefault="00971C82" w:rsidP="004D29A2">
            <w:r w:rsidRPr="00B86BC1">
              <w:t>20</w:t>
            </w:r>
          </w:p>
        </w:tc>
      </w:tr>
    </w:tbl>
    <w:p w:rsidR="00971C82" w:rsidRDefault="00971C82" w:rsidP="00971C82">
      <w:pPr>
        <w:rPr>
          <w:b/>
          <w:u w:val="single"/>
        </w:rPr>
      </w:pPr>
    </w:p>
    <w:p w:rsidR="00971C82" w:rsidRPr="00B86BC1" w:rsidRDefault="00971C82" w:rsidP="00971C82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86BC1">
        <w:rPr>
          <w:b/>
          <w:sz w:val="24"/>
          <w:szCs w:val="24"/>
        </w:rPr>
        <w:t xml:space="preserve">     </w:t>
      </w:r>
      <w:r w:rsidRPr="00B86BC1">
        <w:rPr>
          <w:rFonts w:ascii="Times New Roman" w:hAnsi="Times New Roman" w:cs="Times New Roman"/>
          <w:b/>
          <w:sz w:val="24"/>
          <w:szCs w:val="24"/>
        </w:rPr>
        <w:t>KRAĆI</w:t>
      </w:r>
      <w:r w:rsidRPr="00B86BC1">
        <w:rPr>
          <w:b/>
          <w:sz w:val="24"/>
          <w:szCs w:val="24"/>
        </w:rPr>
        <w:t xml:space="preserve"> </w:t>
      </w:r>
      <w:r w:rsidRPr="00B86BC1">
        <w:rPr>
          <w:rFonts w:ascii="Times New Roman" w:hAnsi="Times New Roman" w:cs="Times New Roman"/>
          <w:b/>
          <w:sz w:val="24"/>
          <w:szCs w:val="24"/>
        </w:rPr>
        <w:t>PROGRAM PREDŠKOLE</w:t>
      </w:r>
    </w:p>
    <w:p w:rsidR="00971C82" w:rsidRPr="00A53077" w:rsidRDefault="00971C82" w:rsidP="00971C82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</w:tblGrid>
      <w:tr w:rsidR="00971C82" w:rsidRPr="00B86BC1" w:rsidTr="004D29A2">
        <w:tc>
          <w:tcPr>
            <w:tcW w:w="3261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6"/>
              </w:numPr>
            </w:pPr>
            <w:r w:rsidRPr="00B86BC1">
              <w:t>VILA32</w:t>
            </w:r>
          </w:p>
        </w:tc>
      </w:tr>
      <w:tr w:rsidR="00971C82" w:rsidRPr="00B86BC1" w:rsidTr="004D29A2">
        <w:tc>
          <w:tcPr>
            <w:tcW w:w="3261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6"/>
              </w:numPr>
            </w:pPr>
            <w:r w:rsidRPr="00B86BC1">
              <w:t>VILA2</w:t>
            </w:r>
          </w:p>
        </w:tc>
      </w:tr>
      <w:tr w:rsidR="00971C82" w:rsidRPr="00B86BC1" w:rsidTr="004D29A2">
        <w:tc>
          <w:tcPr>
            <w:tcW w:w="3261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6"/>
              </w:numPr>
            </w:pPr>
            <w:r w:rsidRPr="00B86BC1">
              <w:t>VILA14</w:t>
            </w:r>
          </w:p>
        </w:tc>
      </w:tr>
      <w:tr w:rsidR="00971C82" w:rsidRPr="00B86BC1" w:rsidTr="004D29A2">
        <w:tc>
          <w:tcPr>
            <w:tcW w:w="3261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6"/>
              </w:numPr>
            </w:pPr>
            <w:r w:rsidRPr="00B86BC1">
              <w:t>VILA31</w:t>
            </w:r>
          </w:p>
        </w:tc>
      </w:tr>
    </w:tbl>
    <w:p w:rsidR="00971C82" w:rsidRDefault="00971C82" w:rsidP="00971C82"/>
    <w:p w:rsidR="00971C82" w:rsidRDefault="00971C82" w:rsidP="00971C82"/>
    <w:p w:rsidR="00971C82" w:rsidRPr="00B86BC1" w:rsidRDefault="00971C82" w:rsidP="00971C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6BC1">
        <w:rPr>
          <w:rFonts w:ascii="Times New Roman" w:hAnsi="Times New Roman" w:cs="Times New Roman"/>
          <w:b/>
          <w:sz w:val="28"/>
          <w:szCs w:val="28"/>
        </w:rPr>
        <w:lastRenderedPageBreak/>
        <w:t>POPIS NEUPISANE DJECE- VRTIĆ (VAN GRADA NINA)</w:t>
      </w:r>
    </w:p>
    <w:p w:rsidR="00971C82" w:rsidRPr="002F5F39" w:rsidRDefault="00971C82" w:rsidP="00971C82">
      <w:pPr>
        <w:rPr>
          <w:rFonts w:ascii="Times New Roman" w:hAnsi="Times New Roman" w:cs="Times New Roman"/>
          <w:b/>
        </w:rPr>
      </w:pPr>
    </w:p>
    <w:p w:rsidR="00971C82" w:rsidRPr="00B86BC1" w:rsidRDefault="00971C82" w:rsidP="00971C82">
      <w:pPr>
        <w:pStyle w:val="Odlomakpopisa"/>
        <w:numPr>
          <w:ilvl w:val="0"/>
          <w:numId w:val="8"/>
        </w:numPr>
        <w:rPr>
          <w:rFonts w:ascii="Calibri" w:hAnsi="Calibri" w:cs="Calibri"/>
        </w:rPr>
      </w:pPr>
      <w:r w:rsidRPr="00B86BC1">
        <w:rPr>
          <w:rFonts w:ascii="Calibri" w:hAnsi="Calibri" w:cs="Calibri"/>
        </w:rPr>
        <w:t>VILA 18          ZADAR</w:t>
      </w:r>
    </w:p>
    <w:p w:rsidR="00971C82" w:rsidRPr="00B86BC1" w:rsidRDefault="00971C82" w:rsidP="00971C82">
      <w:pPr>
        <w:pStyle w:val="Odlomakpopisa"/>
        <w:numPr>
          <w:ilvl w:val="0"/>
          <w:numId w:val="8"/>
        </w:numPr>
        <w:rPr>
          <w:rFonts w:ascii="Calibri" w:hAnsi="Calibri" w:cs="Calibri"/>
        </w:rPr>
      </w:pPr>
      <w:r w:rsidRPr="00B86BC1">
        <w:rPr>
          <w:rFonts w:ascii="Calibri" w:hAnsi="Calibri" w:cs="Calibri"/>
        </w:rPr>
        <w:t>VILA40           PRIVLAKA</w:t>
      </w:r>
    </w:p>
    <w:p w:rsidR="00971C82" w:rsidRPr="00FB6EBE" w:rsidRDefault="00971C82" w:rsidP="00971C82">
      <w:pPr>
        <w:pStyle w:val="Odlomakpopisa"/>
        <w:rPr>
          <w:b/>
        </w:rPr>
      </w:pPr>
    </w:p>
    <w:p w:rsidR="00971C82" w:rsidRPr="00B86BC1" w:rsidRDefault="00971C82" w:rsidP="00971C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B86BC1">
        <w:rPr>
          <w:rFonts w:ascii="Times New Roman" w:hAnsi="Times New Roman" w:cs="Times New Roman"/>
          <w:b/>
          <w:sz w:val="28"/>
          <w:szCs w:val="28"/>
        </w:rPr>
        <w:t xml:space="preserve">POPIS NEUPISANE DJECA- JASLICE </w:t>
      </w:r>
    </w:p>
    <w:p w:rsidR="00971C82" w:rsidRDefault="00971C82" w:rsidP="00971C8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71C82" w:rsidRDefault="00971C82" w:rsidP="00971C82">
      <w:pPr>
        <w:pStyle w:val="Odlomakpopisa"/>
        <w:numPr>
          <w:ilvl w:val="0"/>
          <w:numId w:val="9"/>
        </w:numPr>
        <w:rPr>
          <w:rFonts w:ascii="Calibri" w:hAnsi="Calibri" w:cs="Calibri"/>
        </w:rPr>
      </w:pPr>
      <w:r w:rsidRPr="00C11214">
        <w:rPr>
          <w:rFonts w:ascii="Calibri" w:hAnsi="Calibri" w:cs="Calibri"/>
          <w:b/>
        </w:rPr>
        <w:t>PREMA BROJU BODOVA</w:t>
      </w:r>
      <w:r>
        <w:rPr>
          <w:rFonts w:ascii="Calibri" w:hAnsi="Calibri" w:cs="Calibri"/>
        </w:rPr>
        <w:t xml:space="preserve"> (Prema Pravilniku o upisima i mjerilima upisa)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71C82" w:rsidRPr="0080035D" w:rsidTr="004D29A2">
        <w:tc>
          <w:tcPr>
            <w:tcW w:w="4528" w:type="dxa"/>
          </w:tcPr>
          <w:p w:rsidR="00971C82" w:rsidRPr="0080035D" w:rsidRDefault="00971C82" w:rsidP="004D29A2">
            <w:p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ŠIFRA</w:t>
            </w:r>
          </w:p>
        </w:tc>
        <w:tc>
          <w:tcPr>
            <w:tcW w:w="4528" w:type="dxa"/>
          </w:tcPr>
          <w:p w:rsidR="00971C82" w:rsidRPr="0080035D" w:rsidRDefault="00971C82" w:rsidP="004D29A2">
            <w:pPr>
              <w:rPr>
                <w:rFonts w:ascii="Calibri" w:hAnsi="Calibri" w:cs="Calibri"/>
                <w:b/>
              </w:rPr>
            </w:pPr>
            <w:r w:rsidRPr="0080035D">
              <w:rPr>
                <w:rFonts w:ascii="Calibri" w:hAnsi="Calibri" w:cs="Calibri"/>
                <w:b/>
              </w:rPr>
              <w:t>BROJ BODOVA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B86BC1">
              <w:rPr>
                <w:rFonts w:ascii="Calibri" w:hAnsi="Calibri" w:cs="Calibri"/>
              </w:rPr>
              <w:t>VILA10</w:t>
            </w:r>
          </w:p>
        </w:tc>
        <w:tc>
          <w:tcPr>
            <w:tcW w:w="4528" w:type="dxa"/>
          </w:tcPr>
          <w:p w:rsidR="00971C82" w:rsidRPr="00B86BC1" w:rsidRDefault="00971C82" w:rsidP="004D29A2">
            <w:pPr>
              <w:rPr>
                <w:rFonts w:ascii="Calibri" w:hAnsi="Calibri" w:cs="Calibri"/>
              </w:rPr>
            </w:pPr>
            <w:r w:rsidRPr="00B86BC1">
              <w:rPr>
                <w:rFonts w:ascii="Calibri" w:hAnsi="Calibri" w:cs="Calibri"/>
              </w:rPr>
              <w:t>10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B86BC1">
              <w:rPr>
                <w:rFonts w:ascii="Calibri" w:hAnsi="Calibri" w:cs="Calibri"/>
              </w:rPr>
              <w:t>VILA22</w:t>
            </w:r>
          </w:p>
        </w:tc>
        <w:tc>
          <w:tcPr>
            <w:tcW w:w="4528" w:type="dxa"/>
          </w:tcPr>
          <w:p w:rsidR="00971C82" w:rsidRPr="00B86BC1" w:rsidRDefault="00971C82" w:rsidP="004D29A2">
            <w:pPr>
              <w:rPr>
                <w:rFonts w:ascii="Calibri" w:hAnsi="Calibri" w:cs="Calibri"/>
              </w:rPr>
            </w:pPr>
            <w:r w:rsidRPr="00B86BC1">
              <w:rPr>
                <w:rFonts w:ascii="Calibri" w:hAnsi="Calibri" w:cs="Calibri"/>
              </w:rPr>
              <w:t>10</w:t>
            </w:r>
          </w:p>
        </w:tc>
      </w:tr>
      <w:tr w:rsidR="00971C82" w:rsidRPr="00B86BC1" w:rsidTr="004D29A2">
        <w:tc>
          <w:tcPr>
            <w:tcW w:w="4528" w:type="dxa"/>
          </w:tcPr>
          <w:p w:rsidR="00971C82" w:rsidRPr="00B86BC1" w:rsidRDefault="00971C82" w:rsidP="00971C82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B86BC1">
              <w:rPr>
                <w:rFonts w:ascii="Calibri" w:hAnsi="Calibri" w:cs="Calibri"/>
              </w:rPr>
              <w:t>VILA20</w:t>
            </w:r>
          </w:p>
        </w:tc>
        <w:tc>
          <w:tcPr>
            <w:tcW w:w="4528" w:type="dxa"/>
          </w:tcPr>
          <w:p w:rsidR="00971C82" w:rsidRPr="00B86BC1" w:rsidRDefault="00971C82" w:rsidP="004D29A2">
            <w:pPr>
              <w:rPr>
                <w:rFonts w:ascii="Calibri" w:hAnsi="Calibri" w:cs="Calibri"/>
              </w:rPr>
            </w:pPr>
            <w:r w:rsidRPr="00B86BC1">
              <w:rPr>
                <w:rFonts w:ascii="Calibri" w:hAnsi="Calibri" w:cs="Calibri"/>
              </w:rPr>
              <w:t>10</w:t>
            </w:r>
          </w:p>
        </w:tc>
      </w:tr>
    </w:tbl>
    <w:p w:rsidR="00971C82" w:rsidRPr="00021969" w:rsidRDefault="00971C82" w:rsidP="00971C82">
      <w:pPr>
        <w:rPr>
          <w:b/>
        </w:rPr>
      </w:pPr>
    </w:p>
    <w:p w:rsidR="00971C82" w:rsidRDefault="00971C82" w:rsidP="00971C82">
      <w:pPr>
        <w:pStyle w:val="Odlomakpopisa"/>
        <w:numPr>
          <w:ilvl w:val="0"/>
          <w:numId w:val="9"/>
        </w:numPr>
        <w:rPr>
          <w:b/>
        </w:rPr>
      </w:pPr>
      <w:r w:rsidRPr="00C11214">
        <w:rPr>
          <w:b/>
        </w:rPr>
        <w:t>DJECA KOJA NE ZADOVOLJAVAJU UVJETE (nisu napunila godinu dana)</w:t>
      </w:r>
    </w:p>
    <w:p w:rsidR="00971C82" w:rsidRPr="00426A92" w:rsidRDefault="00971C82" w:rsidP="00971C82">
      <w:pPr>
        <w:pStyle w:val="Odlomakpopisa"/>
        <w:rPr>
          <w:b/>
        </w:rPr>
      </w:pPr>
    </w:p>
    <w:p w:rsidR="00971C82" w:rsidRPr="00971C82" w:rsidRDefault="00971C82" w:rsidP="00971C82">
      <w:pPr>
        <w:spacing w:line="240" w:lineRule="auto"/>
        <w:ind w:firstLine="720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 xml:space="preserve"> 1. VILA5               NIN</w:t>
      </w:r>
    </w:p>
    <w:p w:rsidR="00971C82" w:rsidRPr="00971C82" w:rsidRDefault="00971C82" w:rsidP="00971C82">
      <w:pPr>
        <w:spacing w:line="240" w:lineRule="auto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 xml:space="preserve">       </w:t>
      </w:r>
      <w:r w:rsidRPr="00971C82">
        <w:rPr>
          <w:rFonts w:cstheme="minorHAnsi"/>
          <w:sz w:val="24"/>
          <w:szCs w:val="24"/>
        </w:rPr>
        <w:tab/>
        <w:t xml:space="preserve"> 2. VILA23             NINSKI STANOVI      </w:t>
      </w:r>
    </w:p>
    <w:p w:rsidR="00971C82" w:rsidRPr="00971C82" w:rsidRDefault="00971C82" w:rsidP="00971C82">
      <w:pPr>
        <w:spacing w:line="240" w:lineRule="auto"/>
        <w:ind w:left="360" w:firstLine="360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 xml:space="preserve"> 3. VILA38             NIN</w:t>
      </w:r>
    </w:p>
    <w:p w:rsidR="00971C82" w:rsidRPr="00971C82" w:rsidRDefault="00971C82" w:rsidP="00971C82">
      <w:pPr>
        <w:spacing w:line="240" w:lineRule="auto"/>
        <w:ind w:left="360" w:firstLine="360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 xml:space="preserve"> 4. VILA29             ZATON</w:t>
      </w:r>
    </w:p>
    <w:p w:rsidR="00971C82" w:rsidRPr="00971C82" w:rsidRDefault="00971C82" w:rsidP="00971C82">
      <w:pPr>
        <w:spacing w:line="240" w:lineRule="auto"/>
        <w:ind w:left="360" w:firstLine="360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 xml:space="preserve"> 5. VILA30             ZATON</w:t>
      </w:r>
    </w:p>
    <w:p w:rsidR="00971C82" w:rsidRPr="00971C82" w:rsidRDefault="00971C82" w:rsidP="00971C82">
      <w:pPr>
        <w:spacing w:line="240" w:lineRule="auto"/>
        <w:ind w:left="360" w:firstLine="360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 xml:space="preserve"> 6. VILA39             NIN  </w:t>
      </w:r>
    </w:p>
    <w:p w:rsidR="00971C82" w:rsidRPr="00971C82" w:rsidRDefault="00971C82" w:rsidP="00971C82">
      <w:pPr>
        <w:spacing w:line="240" w:lineRule="auto"/>
        <w:ind w:left="360" w:firstLine="360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 xml:space="preserve"> 7. VILA13             ZATON</w:t>
      </w:r>
    </w:p>
    <w:p w:rsidR="00971C82" w:rsidRPr="00971C82" w:rsidRDefault="00971C82" w:rsidP="00971C82">
      <w:pPr>
        <w:spacing w:line="240" w:lineRule="auto"/>
        <w:ind w:left="360" w:firstLine="360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 xml:space="preserve"> 8. VILA34             VIR</w:t>
      </w:r>
    </w:p>
    <w:p w:rsidR="00971C82" w:rsidRPr="00971C82" w:rsidRDefault="00971C82" w:rsidP="00971C82">
      <w:pPr>
        <w:spacing w:line="240" w:lineRule="auto"/>
        <w:ind w:left="360" w:firstLine="360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 xml:space="preserve"> 9. VILA24             ZADAR </w:t>
      </w:r>
    </w:p>
    <w:p w:rsidR="00971C82" w:rsidRPr="00971C82" w:rsidRDefault="00971C82" w:rsidP="00971C82">
      <w:pPr>
        <w:spacing w:line="240" w:lineRule="auto"/>
        <w:rPr>
          <w:rFonts w:cstheme="minorHAnsi"/>
          <w:sz w:val="24"/>
          <w:szCs w:val="24"/>
        </w:rPr>
      </w:pPr>
      <w:r w:rsidRPr="00971C82">
        <w:rPr>
          <w:rFonts w:cstheme="minorHAnsi"/>
          <w:sz w:val="24"/>
          <w:szCs w:val="24"/>
        </w:rPr>
        <w:tab/>
        <w:t>10. VILA8              ZADAR</w:t>
      </w:r>
    </w:p>
    <w:p w:rsidR="00971C82" w:rsidRPr="00971C82" w:rsidRDefault="00971C82" w:rsidP="00971C82">
      <w:pPr>
        <w:spacing w:line="240" w:lineRule="auto"/>
        <w:rPr>
          <w:rFonts w:cstheme="minorHAnsi"/>
          <w:sz w:val="24"/>
          <w:szCs w:val="24"/>
        </w:rPr>
      </w:pPr>
    </w:p>
    <w:p w:rsidR="00971C82" w:rsidRPr="00C11214" w:rsidRDefault="00971C82" w:rsidP="00971C82">
      <w:pPr>
        <w:pStyle w:val="Odlomakpopisa"/>
        <w:numPr>
          <w:ilvl w:val="0"/>
          <w:numId w:val="9"/>
        </w:numPr>
        <w:rPr>
          <w:b/>
        </w:rPr>
      </w:pPr>
      <w:r w:rsidRPr="00C11214">
        <w:rPr>
          <w:b/>
        </w:rPr>
        <w:t>DJECA KOJA NEMAJU PREBIVALIŠTE  NA PODRUČJU GRADA NINA</w:t>
      </w:r>
      <w:r>
        <w:rPr>
          <w:b/>
        </w:rPr>
        <w:t>, A ZADOVOLJAVAJU UVJETE</w:t>
      </w:r>
    </w:p>
    <w:p w:rsidR="00971C82" w:rsidRDefault="00971C82" w:rsidP="00971C82">
      <w:pPr>
        <w:ind w:left="735"/>
        <w:rPr>
          <w:b/>
        </w:rPr>
      </w:pPr>
    </w:p>
    <w:p w:rsidR="00971C82" w:rsidRPr="00B86BC1" w:rsidRDefault="00971C82" w:rsidP="00971C82">
      <w:pPr>
        <w:pStyle w:val="Odlomakpopisa"/>
        <w:numPr>
          <w:ilvl w:val="0"/>
          <w:numId w:val="10"/>
        </w:numPr>
      </w:pPr>
      <w:r w:rsidRPr="00B86BC1">
        <w:t>VILA36        VIR</w:t>
      </w:r>
    </w:p>
    <w:p w:rsidR="00971C82" w:rsidRPr="00B86BC1" w:rsidRDefault="00971C82" w:rsidP="00971C82">
      <w:pPr>
        <w:pStyle w:val="Odlomakpopisa"/>
        <w:numPr>
          <w:ilvl w:val="0"/>
          <w:numId w:val="10"/>
        </w:numPr>
      </w:pPr>
      <w:r w:rsidRPr="00B86BC1">
        <w:t>VILA37        VIR</w:t>
      </w:r>
    </w:p>
    <w:p w:rsidR="00971C82" w:rsidRPr="00B86BC1" w:rsidRDefault="00971C82" w:rsidP="00971C82">
      <w:pPr>
        <w:rPr>
          <w:b/>
        </w:rPr>
      </w:pPr>
    </w:p>
    <w:p w:rsidR="00971C82" w:rsidRDefault="00971C82" w:rsidP="00971C82">
      <w:pPr>
        <w:pStyle w:val="Odlomakpopisa"/>
        <w:numPr>
          <w:ilvl w:val="0"/>
          <w:numId w:val="9"/>
        </w:numPr>
        <w:rPr>
          <w:b/>
        </w:rPr>
      </w:pPr>
      <w:r w:rsidRPr="00F35D7A">
        <w:rPr>
          <w:b/>
        </w:rPr>
        <w:t xml:space="preserve"> NEPOTPUNE PRIJAVE</w:t>
      </w:r>
    </w:p>
    <w:p w:rsidR="00971C82" w:rsidRPr="00F35D7A" w:rsidRDefault="00971C82" w:rsidP="00971C82">
      <w:pPr>
        <w:pStyle w:val="Odlomakpopisa"/>
        <w:ind w:left="1095"/>
        <w:rPr>
          <w:b/>
        </w:rPr>
      </w:pPr>
    </w:p>
    <w:p w:rsidR="00535264" w:rsidRDefault="00971C82" w:rsidP="00535264">
      <w:pPr>
        <w:pStyle w:val="Odlomakpopisa"/>
        <w:numPr>
          <w:ilvl w:val="0"/>
          <w:numId w:val="4"/>
        </w:numPr>
        <w:ind w:left="1080"/>
      </w:pPr>
      <w:r w:rsidRPr="00B86BC1">
        <w:t>VILA33      POLJICA BRIG</w:t>
      </w:r>
    </w:p>
    <w:p w:rsidR="00535264" w:rsidRDefault="00535264" w:rsidP="00535264">
      <w:r>
        <w:lastRenderedPageBreak/>
        <w:t>Ukoliko nakon provedenih Upisa ostane slobodnih mjesta, djeca koja trenutno nisu upisana, mogu se upisati u Dječji vrtić “Morska vila” Nin redom prvenstva propisanim Pravilnikom o upisu i mjerilima upisa u Dječji vrtić “Morska vila” Nin.</w:t>
      </w:r>
    </w:p>
    <w:p w:rsidR="00C05C2C" w:rsidRPr="00F872D5" w:rsidRDefault="00C05C2C" w:rsidP="00C05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C2C" w:rsidRPr="00F872D5" w:rsidRDefault="00C05C2C" w:rsidP="00C05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D5">
        <w:rPr>
          <w:rFonts w:ascii="Times New Roman" w:hAnsi="Times New Roman" w:cs="Times New Roman"/>
          <w:b/>
          <w:sz w:val="28"/>
          <w:szCs w:val="28"/>
        </w:rPr>
        <w:t>II</w:t>
      </w:r>
    </w:p>
    <w:p w:rsidR="00C05C2C" w:rsidRPr="00F872D5" w:rsidRDefault="00C05C2C" w:rsidP="00C05C2C">
      <w:pPr>
        <w:jc w:val="both"/>
        <w:rPr>
          <w:rFonts w:ascii="Times New Roman" w:hAnsi="Times New Roman" w:cs="Times New Roman"/>
          <w:sz w:val="24"/>
          <w:szCs w:val="24"/>
        </w:rPr>
      </w:pPr>
      <w:r w:rsidRPr="00F872D5">
        <w:rPr>
          <w:rFonts w:ascii="Times New Roman" w:hAnsi="Times New Roman" w:cs="Times New Roman"/>
          <w:sz w:val="24"/>
          <w:szCs w:val="24"/>
        </w:rPr>
        <w:t>S roditeljima djece koja su ovim Rješenjem upisana u program Dječjeg vrtića</w:t>
      </w:r>
      <w:r w:rsidR="00535264">
        <w:rPr>
          <w:rFonts w:ascii="Times New Roman" w:hAnsi="Times New Roman" w:cs="Times New Roman"/>
          <w:sz w:val="24"/>
          <w:szCs w:val="24"/>
        </w:rPr>
        <w:t xml:space="preserve"> “Morska vila” za pedagošku 2021./2022</w:t>
      </w:r>
      <w:r w:rsidRPr="00F872D5">
        <w:rPr>
          <w:rFonts w:ascii="Times New Roman" w:hAnsi="Times New Roman" w:cs="Times New Roman"/>
          <w:sz w:val="24"/>
          <w:szCs w:val="24"/>
        </w:rPr>
        <w:t>., će se obaviti inicijalni razgovor i potpisati Ugovor o međusobnim pravima i obavezama s Vrtićem. Roditelji su dužni Ugovor potpisati najkasnije dan prije početka pedagoške godine, jer će se u protivnom  smatrati da su odustali od upisa djeteta u program vrtića.</w:t>
      </w:r>
    </w:p>
    <w:p w:rsidR="00C05C2C" w:rsidRPr="00F872D5" w:rsidRDefault="00C05C2C" w:rsidP="00C05C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C2C" w:rsidRPr="00F872D5" w:rsidRDefault="00C05C2C" w:rsidP="00C05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2D5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B53DDE" w:rsidRPr="00F872D5" w:rsidRDefault="00C05C2C" w:rsidP="00B53DDE">
      <w:pPr>
        <w:jc w:val="both"/>
        <w:rPr>
          <w:rFonts w:ascii="Times New Roman" w:hAnsi="Times New Roman" w:cs="Times New Roman"/>
          <w:sz w:val="24"/>
          <w:szCs w:val="24"/>
        </w:rPr>
      </w:pPr>
      <w:r w:rsidRPr="00F872D5">
        <w:rPr>
          <w:rFonts w:ascii="Times New Roman" w:hAnsi="Times New Roman" w:cs="Times New Roman"/>
          <w:sz w:val="24"/>
          <w:szCs w:val="24"/>
        </w:rPr>
        <w:t xml:space="preserve">Dječji vrtić “Morska vila” objavio je Oglas za upis </w:t>
      </w:r>
      <w:r w:rsidR="006915C1" w:rsidRPr="00F872D5">
        <w:rPr>
          <w:rFonts w:ascii="Times New Roman" w:hAnsi="Times New Roman" w:cs="Times New Roman"/>
          <w:sz w:val="24"/>
          <w:szCs w:val="24"/>
        </w:rPr>
        <w:t>djece u dječji vrtić ko</w:t>
      </w:r>
      <w:r w:rsidR="00535264">
        <w:rPr>
          <w:rFonts w:ascii="Times New Roman" w:hAnsi="Times New Roman" w:cs="Times New Roman"/>
          <w:sz w:val="24"/>
          <w:szCs w:val="24"/>
        </w:rPr>
        <w:t>ji je objavljen u razdoblju od 3. do 21. svibnja 2021</w:t>
      </w:r>
      <w:r w:rsidR="006915C1" w:rsidRPr="00F872D5">
        <w:rPr>
          <w:rFonts w:ascii="Times New Roman" w:hAnsi="Times New Roman" w:cs="Times New Roman"/>
          <w:sz w:val="24"/>
          <w:szCs w:val="24"/>
        </w:rPr>
        <w:t xml:space="preserve">. godine. U otvorenom upisnom roku zaprimljena je ukupno </w:t>
      </w:r>
      <w:r w:rsidR="00535264">
        <w:rPr>
          <w:rFonts w:ascii="Times New Roman" w:hAnsi="Times New Roman" w:cs="Times New Roman"/>
          <w:sz w:val="24"/>
          <w:szCs w:val="24"/>
          <w:lang w:val="hr-HR"/>
        </w:rPr>
        <w:t xml:space="preserve">41 nova </w:t>
      </w:r>
      <w:r w:rsidR="006915C1" w:rsidRPr="00F872D5">
        <w:rPr>
          <w:rFonts w:ascii="Times New Roman" w:hAnsi="Times New Roman" w:cs="Times New Roman"/>
          <w:sz w:val="24"/>
          <w:szCs w:val="24"/>
          <w:lang w:val="hr-HR"/>
        </w:rPr>
        <w:t>Prijava za up</w:t>
      </w:r>
      <w:r w:rsidR="00535264">
        <w:rPr>
          <w:rFonts w:ascii="Times New Roman" w:hAnsi="Times New Roman" w:cs="Times New Roman"/>
          <w:sz w:val="24"/>
          <w:szCs w:val="24"/>
          <w:lang w:val="hr-HR"/>
        </w:rPr>
        <w:t>is djece u pedagošku godinu 2021./2022., te 68</w:t>
      </w:r>
      <w:r w:rsidR="006915C1" w:rsidRPr="00F872D5">
        <w:rPr>
          <w:rFonts w:ascii="Times New Roman" w:hAnsi="Times New Roman" w:cs="Times New Roman"/>
          <w:sz w:val="24"/>
          <w:szCs w:val="24"/>
          <w:lang w:val="hr-HR"/>
        </w:rPr>
        <w:t xml:space="preserve"> Zahtjeva za nastavak pohađanja Dječjeg vrtića «Morska vila» Nin. </w:t>
      </w:r>
    </w:p>
    <w:p w:rsidR="00C05C2C" w:rsidRPr="00F872D5" w:rsidRDefault="006915C1" w:rsidP="00C05C2C">
      <w:pPr>
        <w:jc w:val="both"/>
        <w:rPr>
          <w:rFonts w:ascii="Times New Roman" w:hAnsi="Times New Roman" w:cs="Times New Roman"/>
          <w:sz w:val="24"/>
          <w:szCs w:val="24"/>
        </w:rPr>
      </w:pPr>
      <w:r w:rsidRPr="00F872D5">
        <w:rPr>
          <w:rFonts w:ascii="Times New Roman" w:hAnsi="Times New Roman" w:cs="Times New Roman"/>
          <w:sz w:val="24"/>
          <w:szCs w:val="24"/>
        </w:rPr>
        <w:t>Nakon provedenog upisnog postupka u programe Vrtića su upisana djeca kako je riješeno točkom I-1. izreke ovog Rješenja.</w:t>
      </w:r>
    </w:p>
    <w:p w:rsidR="00B53DDE" w:rsidRPr="00F872D5" w:rsidRDefault="00535264" w:rsidP="00C05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Točkom I</w:t>
      </w:r>
      <w:r w:rsidR="00B53DDE" w:rsidRPr="00F872D5">
        <w:rPr>
          <w:rFonts w:ascii="Times New Roman" w:hAnsi="Times New Roman" w:cs="Times New Roman"/>
          <w:sz w:val="24"/>
          <w:szCs w:val="24"/>
        </w:rPr>
        <w:t>I izreke ovog Rješenja utvrđen je rok u kojem su se roditelji/staratelji dužni javiti u vrtić, te potpisati Ugovor o korištenju usluga.</w:t>
      </w:r>
    </w:p>
    <w:p w:rsidR="00B53DDE" w:rsidRPr="00F872D5" w:rsidRDefault="00B53DDE" w:rsidP="00C05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DDE" w:rsidRPr="00F872D5" w:rsidRDefault="00B53DDE" w:rsidP="00B53DDE">
      <w:pPr>
        <w:pStyle w:val="StandardWeb"/>
        <w:spacing w:line="276" w:lineRule="auto"/>
        <w:jc w:val="both"/>
      </w:pPr>
      <w:r w:rsidRPr="00F872D5">
        <w:t>POUKA O PRAVNOM LIJEKU:</w:t>
      </w:r>
    </w:p>
    <w:p w:rsidR="00B53DDE" w:rsidRDefault="00B53DDE" w:rsidP="00B53DDE">
      <w:pPr>
        <w:pStyle w:val="StandardWeb"/>
        <w:spacing w:line="276" w:lineRule="auto"/>
        <w:jc w:val="both"/>
      </w:pPr>
      <w:r w:rsidRPr="00F872D5">
        <w:t xml:space="preserve">Podnositelji zahtjeva koji nisu zadovoljni ovim Rješenjem imaju pravo žalbe u roku od 15 dana računajući od dana oglašavanja rezultata upisa. </w:t>
      </w:r>
      <w:r w:rsidR="00A42CBB">
        <w:t>Žalba se podnosi</w:t>
      </w:r>
      <w:r w:rsidRPr="00F872D5">
        <w:t xml:space="preserve"> u pisanom obliku Upravnom vijeću Dječjeg vrtića “Morska vila”, Ulica dr. Franje Tuđmana 5, 23232 Nin. </w:t>
      </w:r>
    </w:p>
    <w:p w:rsidR="00F413E5" w:rsidRDefault="00F413E5" w:rsidP="00B53DDE">
      <w:pPr>
        <w:pStyle w:val="StandardWeb"/>
        <w:spacing w:line="276" w:lineRule="auto"/>
        <w:jc w:val="both"/>
      </w:pPr>
    </w:p>
    <w:p w:rsidR="00F413E5" w:rsidRDefault="00F413E5" w:rsidP="00F413E5">
      <w:pPr>
        <w:pStyle w:val="StandardWeb"/>
        <w:spacing w:line="276" w:lineRule="auto"/>
        <w:jc w:val="right"/>
      </w:pPr>
      <w:r>
        <w:t>Predsjednik Upravnog vijeća</w:t>
      </w:r>
    </w:p>
    <w:p w:rsidR="00F413E5" w:rsidRDefault="00F413E5" w:rsidP="00F413E5">
      <w:pPr>
        <w:pStyle w:val="StandardWeb"/>
        <w:spacing w:line="276" w:lineRule="auto"/>
        <w:jc w:val="right"/>
      </w:pPr>
      <w:r>
        <w:t>Željko Radošević</w:t>
      </w:r>
    </w:p>
    <w:p w:rsidR="00F413E5" w:rsidRPr="00F872D5" w:rsidRDefault="00F413E5" w:rsidP="00F413E5">
      <w:pPr>
        <w:pStyle w:val="StandardWeb"/>
        <w:spacing w:line="276" w:lineRule="auto"/>
        <w:jc w:val="right"/>
      </w:pPr>
      <w:r>
        <w:t>______________________</w:t>
      </w:r>
    </w:p>
    <w:p w:rsidR="006915C1" w:rsidRPr="00F872D5" w:rsidRDefault="006915C1" w:rsidP="00C05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5C1" w:rsidRPr="00F872D5" w:rsidRDefault="006915C1" w:rsidP="00C05C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15C1" w:rsidRPr="00F87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E8F"/>
    <w:multiLevelType w:val="hybridMultilevel"/>
    <w:tmpl w:val="3A6A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C52"/>
    <w:multiLevelType w:val="hybridMultilevel"/>
    <w:tmpl w:val="A252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877"/>
    <w:multiLevelType w:val="hybridMultilevel"/>
    <w:tmpl w:val="456A6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EDF"/>
    <w:multiLevelType w:val="hybridMultilevel"/>
    <w:tmpl w:val="C8143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1457"/>
    <w:multiLevelType w:val="hybridMultilevel"/>
    <w:tmpl w:val="34EA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2A1A"/>
    <w:multiLevelType w:val="hybridMultilevel"/>
    <w:tmpl w:val="EC76270C"/>
    <w:lvl w:ilvl="0" w:tplc="4C781D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F9814B3"/>
    <w:multiLevelType w:val="hybridMultilevel"/>
    <w:tmpl w:val="09A8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27715"/>
    <w:multiLevelType w:val="hybridMultilevel"/>
    <w:tmpl w:val="F0E2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12F1F"/>
    <w:multiLevelType w:val="hybridMultilevel"/>
    <w:tmpl w:val="E60AB7EE"/>
    <w:lvl w:ilvl="0" w:tplc="041285A8">
      <w:start w:val="1"/>
      <w:numFmt w:val="lowerLetter"/>
      <w:lvlText w:val="%1)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E6C51D1"/>
    <w:multiLevelType w:val="hybridMultilevel"/>
    <w:tmpl w:val="107A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9532A"/>
    <w:multiLevelType w:val="hybridMultilevel"/>
    <w:tmpl w:val="021ADE84"/>
    <w:lvl w:ilvl="0" w:tplc="A7B673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6B5268A4"/>
    <w:multiLevelType w:val="hybridMultilevel"/>
    <w:tmpl w:val="015C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A9"/>
    <w:rsid w:val="00535264"/>
    <w:rsid w:val="006915C1"/>
    <w:rsid w:val="006A484E"/>
    <w:rsid w:val="007501AF"/>
    <w:rsid w:val="007F0E09"/>
    <w:rsid w:val="00971C82"/>
    <w:rsid w:val="00A42CBB"/>
    <w:rsid w:val="00AE04A9"/>
    <w:rsid w:val="00B53DDE"/>
    <w:rsid w:val="00C05C2C"/>
    <w:rsid w:val="00C17F84"/>
    <w:rsid w:val="00D05E7C"/>
    <w:rsid w:val="00D1482A"/>
    <w:rsid w:val="00F413E5"/>
    <w:rsid w:val="00F8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8AB2"/>
  <w15:chartTrackingRefBased/>
  <w15:docId w15:val="{29C43D68-5EAC-4D6F-A8BF-A283A20F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A48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A484E"/>
    <w:pPr>
      <w:spacing w:after="0" w:line="240" w:lineRule="auto"/>
      <w:ind w:left="720"/>
      <w:contextualSpacing/>
    </w:pPr>
    <w:rPr>
      <w:sz w:val="24"/>
      <w:szCs w:val="24"/>
    </w:rPr>
  </w:style>
  <w:style w:type="table" w:styleId="Reetkatablice">
    <w:name w:val="Table Grid"/>
    <w:basedOn w:val="Obinatablica"/>
    <w:uiPriority w:val="39"/>
    <w:rsid w:val="005352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Korisnik777</cp:lastModifiedBy>
  <cp:revision>7</cp:revision>
  <cp:lastPrinted>2021-06-11T07:04:00Z</cp:lastPrinted>
  <dcterms:created xsi:type="dcterms:W3CDTF">2021-06-10T11:17:00Z</dcterms:created>
  <dcterms:modified xsi:type="dcterms:W3CDTF">2021-06-11T07:12:00Z</dcterms:modified>
</cp:coreProperties>
</file>